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54" w:rsidRPr="004D7892" w:rsidRDefault="00C55554" w:rsidP="00C55554">
      <w:pPr>
        <w:pStyle w:val="Nessunaspaziatura"/>
        <w:jc w:val="center"/>
        <w:rPr>
          <w:b/>
          <w:sz w:val="22"/>
          <w:szCs w:val="22"/>
        </w:rPr>
      </w:pPr>
      <w:r w:rsidRPr="004D7892">
        <w:rPr>
          <w:b/>
          <w:sz w:val="22"/>
          <w:szCs w:val="22"/>
        </w:rPr>
        <w:t xml:space="preserve">Parrocchia Regina </w:t>
      </w:r>
      <w:proofErr w:type="spellStart"/>
      <w:r w:rsidRPr="004D7892">
        <w:rPr>
          <w:b/>
          <w:sz w:val="22"/>
          <w:szCs w:val="22"/>
        </w:rPr>
        <w:t>Pacis</w:t>
      </w:r>
      <w:proofErr w:type="spellEnd"/>
      <w:r w:rsidRPr="004D7892">
        <w:rPr>
          <w:b/>
          <w:sz w:val="22"/>
          <w:szCs w:val="22"/>
        </w:rPr>
        <w:t xml:space="preserve"> – Gela</w:t>
      </w:r>
    </w:p>
    <w:p w:rsidR="00C55554" w:rsidRPr="004D7892" w:rsidRDefault="00C55554" w:rsidP="00C55554">
      <w:pPr>
        <w:pStyle w:val="Nessunaspaziatura"/>
        <w:jc w:val="center"/>
        <w:rPr>
          <w:b/>
          <w:sz w:val="22"/>
          <w:szCs w:val="22"/>
        </w:rPr>
      </w:pPr>
    </w:p>
    <w:p w:rsidR="00C55554" w:rsidRPr="004D7892" w:rsidRDefault="00C55554" w:rsidP="00C55554">
      <w:pPr>
        <w:jc w:val="center"/>
        <w:rPr>
          <w:b/>
          <w:sz w:val="22"/>
          <w:szCs w:val="22"/>
        </w:rPr>
      </w:pPr>
      <w:r w:rsidRPr="004D7892">
        <w:rPr>
          <w:sz w:val="22"/>
          <w:szCs w:val="22"/>
        </w:rPr>
        <w:t>Catechesi del Giovedì</w:t>
      </w:r>
      <w:r w:rsidRPr="004D7892">
        <w:rPr>
          <w:sz w:val="22"/>
          <w:szCs w:val="22"/>
        </w:rPr>
        <w:br/>
      </w:r>
    </w:p>
    <w:p w:rsidR="00C55554" w:rsidRPr="00785CFD" w:rsidRDefault="00C55554" w:rsidP="00B56871">
      <w:pPr>
        <w:pStyle w:val="testo"/>
        <w:jc w:val="center"/>
        <w:rPr>
          <w:b/>
          <w:i/>
          <w:sz w:val="18"/>
          <w:szCs w:val="18"/>
        </w:rPr>
      </w:pPr>
      <w:r w:rsidRPr="00785CFD">
        <w:rPr>
          <w:b/>
          <w:sz w:val="18"/>
          <w:szCs w:val="18"/>
        </w:rPr>
        <w:t>“Paolo si appella a Cesare”</w:t>
      </w:r>
      <w:r w:rsidRPr="00785CFD">
        <w:rPr>
          <w:b/>
          <w:i/>
          <w:sz w:val="18"/>
          <w:szCs w:val="18"/>
        </w:rPr>
        <w:t xml:space="preserve"> </w:t>
      </w:r>
      <w:r w:rsidRPr="00785CFD">
        <w:rPr>
          <w:sz w:val="18"/>
          <w:szCs w:val="18"/>
        </w:rPr>
        <w:t>(Atti 25,1-27</w:t>
      </w:r>
      <w:r w:rsidRPr="00785CFD">
        <w:rPr>
          <w:b/>
          <w:i/>
          <w:sz w:val="18"/>
          <w:szCs w:val="18"/>
        </w:rPr>
        <w:t>)</w:t>
      </w:r>
    </w:p>
    <w:p w:rsidR="00785CFD" w:rsidRPr="00785CFD" w:rsidRDefault="00785CFD" w:rsidP="00B56871">
      <w:pPr>
        <w:pStyle w:val="testo"/>
        <w:jc w:val="center"/>
        <w:rPr>
          <w:i/>
          <w:sz w:val="18"/>
          <w:szCs w:val="18"/>
        </w:rPr>
      </w:pPr>
      <w:r w:rsidRPr="00785CFD">
        <w:rPr>
          <w:i/>
          <w:sz w:val="18"/>
          <w:szCs w:val="18"/>
        </w:rPr>
        <w:t>Anche nella vita economica-sociale sono da onorare e da promuovere</w:t>
      </w:r>
    </w:p>
    <w:p w:rsidR="00785CFD" w:rsidRPr="00785CFD" w:rsidRDefault="00785CFD" w:rsidP="00B56871">
      <w:pPr>
        <w:pStyle w:val="testo"/>
        <w:jc w:val="center"/>
        <w:rPr>
          <w:i/>
          <w:sz w:val="18"/>
          <w:szCs w:val="18"/>
        </w:rPr>
      </w:pPr>
      <w:r w:rsidRPr="00785CFD">
        <w:rPr>
          <w:i/>
          <w:sz w:val="18"/>
          <w:szCs w:val="18"/>
        </w:rPr>
        <w:t>La dignità e l’integrale vocazione della persona umana, come pure il bene dell’intera società</w:t>
      </w:r>
    </w:p>
    <w:p w:rsidR="00785CFD" w:rsidRPr="00785CFD" w:rsidRDefault="00785CFD" w:rsidP="00B56871">
      <w:pPr>
        <w:pStyle w:val="testo"/>
        <w:jc w:val="center"/>
        <w:rPr>
          <w:b/>
          <w:i/>
          <w:sz w:val="18"/>
          <w:szCs w:val="18"/>
        </w:rPr>
      </w:pPr>
      <w:r w:rsidRPr="00785CFD">
        <w:rPr>
          <w:i/>
          <w:sz w:val="18"/>
          <w:szCs w:val="18"/>
        </w:rPr>
        <w:t xml:space="preserve">L’uomo infatti è l’autore, il centro e il fine di tutta la vita economica-sociale </w:t>
      </w:r>
      <w:r w:rsidRPr="00785CFD">
        <w:rPr>
          <w:b/>
          <w:i/>
          <w:sz w:val="18"/>
          <w:szCs w:val="18"/>
        </w:rPr>
        <w:t>(Concilio Vaticano II)</w:t>
      </w:r>
    </w:p>
    <w:p w:rsidR="00F7231E" w:rsidRPr="004D7892" w:rsidRDefault="00F7231E" w:rsidP="00C55554">
      <w:pPr>
        <w:pStyle w:val="testo"/>
        <w:jc w:val="center"/>
        <w:rPr>
          <w:sz w:val="22"/>
          <w:szCs w:val="22"/>
        </w:rPr>
      </w:pPr>
    </w:p>
    <w:p w:rsidR="00F7231E" w:rsidRPr="004D7892" w:rsidRDefault="00F7231E" w:rsidP="00C55554">
      <w:pPr>
        <w:pStyle w:val="testo"/>
        <w:jc w:val="center"/>
        <w:rPr>
          <w:sz w:val="22"/>
          <w:szCs w:val="22"/>
        </w:rPr>
      </w:pPr>
      <w:r w:rsidRPr="004D7892">
        <w:rPr>
          <w:sz w:val="22"/>
          <w:szCs w:val="22"/>
        </w:rPr>
        <w:t>Preghiera iniziale</w:t>
      </w:r>
    </w:p>
    <w:p w:rsidR="00F7231E" w:rsidRPr="004D7892" w:rsidRDefault="00F7231E" w:rsidP="00F7231E">
      <w:pPr>
        <w:pStyle w:val="testo"/>
        <w:rPr>
          <w:sz w:val="22"/>
          <w:szCs w:val="22"/>
        </w:rPr>
      </w:pPr>
    </w:p>
    <w:p w:rsidR="00484E17" w:rsidRDefault="00F7231E" w:rsidP="00F7231E">
      <w:pPr>
        <w:pStyle w:val="Rientrocorpodeltesto"/>
        <w:ind w:firstLine="0"/>
        <w:rPr>
          <w:i w:val="0"/>
          <w:sz w:val="22"/>
          <w:szCs w:val="22"/>
        </w:rPr>
      </w:pPr>
      <w:r w:rsidRPr="004D7892">
        <w:rPr>
          <w:i w:val="0"/>
          <w:sz w:val="22"/>
          <w:szCs w:val="22"/>
        </w:rPr>
        <w:t xml:space="preserve">Vieni Spirito Santo, tu che santifichi e dai vita: donaci uno sguardo vigilante che sappia discernere e penetrare le meraviglie compiute da Dio. Vieni Spirito Santo, tu che dai luce all’intimo splendore dell’anima: dissipa ogni ombra nascosta nelle profondità del cuore, rivelaci la bellezza e l’incanto che danno forma alla nostra esistenza. Vieni Spirito Santo, tu che penetri gli abissi e risvegli la vita: infondi in noi tenerezza e fiducia perché scorgiamo un frammento del tuo chiarore sul volto di ogni creatura. Vieni Spirito Santo, tu che accendi lo stupore degli occhi: ravviva i colori della speranza, inonda del tuo fulgore la storia e fai </w:t>
      </w:r>
    </w:p>
    <w:p w:rsidR="00F7231E" w:rsidRPr="004D7892" w:rsidRDefault="00F7231E" w:rsidP="00484E17">
      <w:pPr>
        <w:pStyle w:val="Rientrocorpodeltesto"/>
        <w:ind w:firstLine="0"/>
        <w:jc w:val="left"/>
        <w:rPr>
          <w:i w:val="0"/>
          <w:sz w:val="22"/>
          <w:szCs w:val="22"/>
        </w:rPr>
      </w:pPr>
      <w:r w:rsidRPr="004D7892">
        <w:rPr>
          <w:i w:val="0"/>
          <w:sz w:val="22"/>
          <w:szCs w:val="22"/>
        </w:rPr>
        <w:t>sorgere l’orizzonte atteso che realizza le promesse di pace.</w:t>
      </w:r>
      <w:r w:rsidRPr="004D7892">
        <w:rPr>
          <w:i w:val="0"/>
          <w:sz w:val="22"/>
          <w:szCs w:val="22"/>
        </w:rPr>
        <w:br/>
        <w:t>Amen</w:t>
      </w:r>
    </w:p>
    <w:p w:rsidR="005F4242" w:rsidRPr="004D7892" w:rsidRDefault="005F4242" w:rsidP="00F7231E">
      <w:pPr>
        <w:pStyle w:val="Rientrocorpodeltesto"/>
        <w:ind w:firstLine="0"/>
        <w:rPr>
          <w:i w:val="0"/>
          <w:sz w:val="22"/>
          <w:szCs w:val="22"/>
        </w:rPr>
      </w:pPr>
    </w:p>
    <w:p w:rsidR="00484E17" w:rsidRDefault="005F4242" w:rsidP="00484E17">
      <w:pPr>
        <w:pStyle w:val="Rientrocorpodeltesto"/>
        <w:ind w:firstLine="0"/>
        <w:rPr>
          <w:i w:val="0"/>
          <w:sz w:val="22"/>
          <w:szCs w:val="22"/>
        </w:rPr>
      </w:pPr>
      <w:r w:rsidRPr="004D7892">
        <w:rPr>
          <w:b/>
          <w:i w:val="0"/>
          <w:sz w:val="22"/>
          <w:szCs w:val="22"/>
        </w:rPr>
        <w:t>Dagli atti degli Apostoli</w:t>
      </w:r>
      <w:r w:rsidRPr="004D7892">
        <w:rPr>
          <w:i w:val="0"/>
          <w:sz w:val="22"/>
          <w:szCs w:val="22"/>
        </w:rPr>
        <w:t xml:space="preserve"> (25,1-27)</w:t>
      </w:r>
    </w:p>
    <w:p w:rsidR="00484E17" w:rsidRPr="00484E17" w:rsidRDefault="005F4242" w:rsidP="00484E17">
      <w:pPr>
        <w:pStyle w:val="Rientrocorpodeltesto"/>
        <w:ind w:firstLine="0"/>
        <w:rPr>
          <w:i w:val="0"/>
          <w:sz w:val="22"/>
          <w:szCs w:val="22"/>
        </w:rPr>
      </w:pPr>
      <w:proofErr w:type="spellStart"/>
      <w:r w:rsidRPr="005F4242">
        <w:rPr>
          <w:i w:val="0"/>
          <w:sz w:val="22"/>
          <w:szCs w:val="22"/>
        </w:rPr>
        <w:t>Festo</w:t>
      </w:r>
      <w:proofErr w:type="spellEnd"/>
      <w:r w:rsidRPr="005F4242">
        <w:rPr>
          <w:i w:val="0"/>
          <w:sz w:val="22"/>
          <w:szCs w:val="22"/>
        </w:rPr>
        <w:t xml:space="preserve"> dunque, raggiunta la provincia, tre giorni dopo salì da Cesarèa a Gerusalemme.</w:t>
      </w:r>
      <w:r w:rsidRPr="00484E17">
        <w:rPr>
          <w:i w:val="0"/>
          <w:sz w:val="22"/>
          <w:szCs w:val="22"/>
        </w:rPr>
        <w:t> </w:t>
      </w:r>
      <w:r w:rsidRPr="005F4242">
        <w:rPr>
          <w:i w:val="0"/>
          <w:sz w:val="22"/>
          <w:szCs w:val="22"/>
        </w:rPr>
        <w:t xml:space="preserve"> I sommi sacerdoti e i capi dei Giudei gli si presentarono </w:t>
      </w:r>
      <w:r w:rsidR="00964BEB" w:rsidRPr="00484E17">
        <w:rPr>
          <w:i w:val="0"/>
          <w:sz w:val="22"/>
          <w:szCs w:val="22"/>
        </w:rPr>
        <w:t xml:space="preserve">a </w:t>
      </w:r>
      <w:proofErr w:type="spellStart"/>
      <w:r w:rsidR="00964BEB" w:rsidRPr="00484E17">
        <w:rPr>
          <w:i w:val="0"/>
          <w:sz w:val="22"/>
          <w:szCs w:val="22"/>
        </w:rPr>
        <w:t>Festo</w:t>
      </w:r>
      <w:proofErr w:type="spellEnd"/>
      <w:r w:rsidR="00964BEB" w:rsidRPr="00484E17">
        <w:rPr>
          <w:i w:val="0"/>
          <w:sz w:val="22"/>
          <w:szCs w:val="22"/>
        </w:rPr>
        <w:t xml:space="preserve"> </w:t>
      </w:r>
      <w:r w:rsidRPr="005F4242">
        <w:rPr>
          <w:i w:val="0"/>
          <w:sz w:val="22"/>
          <w:szCs w:val="22"/>
        </w:rPr>
        <w:t>per accusare Paolo e cercavano di persuaderlo,</w:t>
      </w:r>
      <w:r w:rsidRPr="00484E17">
        <w:rPr>
          <w:i w:val="0"/>
          <w:sz w:val="22"/>
          <w:szCs w:val="22"/>
        </w:rPr>
        <w:t> </w:t>
      </w:r>
      <w:r w:rsidRPr="005F4242">
        <w:rPr>
          <w:i w:val="0"/>
          <w:sz w:val="22"/>
          <w:szCs w:val="22"/>
        </w:rPr>
        <w:t> chiedendo come un favore, in odio a Paolo, che lo facesse venire a Gerusalemme; e intanto disponevano un tranello per ucciderlo lungo il percorso.</w:t>
      </w:r>
      <w:r w:rsidRPr="00484E17">
        <w:rPr>
          <w:i w:val="0"/>
          <w:sz w:val="22"/>
          <w:szCs w:val="22"/>
        </w:rPr>
        <w:t> </w:t>
      </w:r>
      <w:r w:rsidRPr="005F4242">
        <w:rPr>
          <w:i w:val="0"/>
          <w:sz w:val="22"/>
          <w:szCs w:val="22"/>
        </w:rPr>
        <w:t> </w:t>
      </w:r>
      <w:proofErr w:type="spellStart"/>
      <w:r w:rsidRPr="005F4242">
        <w:rPr>
          <w:i w:val="0"/>
          <w:sz w:val="22"/>
          <w:szCs w:val="22"/>
        </w:rPr>
        <w:t>Festo</w:t>
      </w:r>
      <w:proofErr w:type="spellEnd"/>
      <w:r w:rsidRPr="005F4242">
        <w:rPr>
          <w:i w:val="0"/>
          <w:sz w:val="22"/>
          <w:szCs w:val="22"/>
        </w:rPr>
        <w:t xml:space="preserve"> rispose che Paolo stava sotto custodia a Cesarèa e che egli stesso sarebbe partito fra breve.</w:t>
      </w:r>
      <w:r w:rsidRPr="00484E17">
        <w:rPr>
          <w:i w:val="0"/>
          <w:sz w:val="22"/>
          <w:szCs w:val="22"/>
        </w:rPr>
        <w:t> </w:t>
      </w:r>
      <w:r w:rsidRPr="005F4242">
        <w:rPr>
          <w:i w:val="0"/>
          <w:sz w:val="22"/>
          <w:szCs w:val="22"/>
        </w:rPr>
        <w:t> «Quelli dunque che hanno autorità tra voi, disse, vengano con me e se vi è qualche colpa in quell'uomo, lo denuncino».</w:t>
      </w:r>
      <w:r w:rsidR="00484E17" w:rsidRPr="00484E17">
        <w:rPr>
          <w:i w:val="0"/>
          <w:sz w:val="22"/>
          <w:szCs w:val="22"/>
        </w:rPr>
        <w:t xml:space="preserve"> </w:t>
      </w:r>
      <w:r w:rsidRPr="005F4242">
        <w:rPr>
          <w:i w:val="0"/>
          <w:sz w:val="22"/>
          <w:szCs w:val="22"/>
        </w:rPr>
        <w:t>Dopo essersi trattenuto fra loro non più di otto o dieci giorni, discese a Cesarèa e il giorno seguente, sedendo in tribunale, ordinò che gli si conducesse Paolo.</w:t>
      </w:r>
      <w:r w:rsidRPr="00484E17">
        <w:rPr>
          <w:i w:val="0"/>
          <w:sz w:val="22"/>
          <w:szCs w:val="22"/>
        </w:rPr>
        <w:t> </w:t>
      </w:r>
      <w:r w:rsidRPr="00484E17">
        <w:rPr>
          <w:b/>
          <w:bCs/>
          <w:i w:val="0"/>
          <w:sz w:val="22"/>
          <w:szCs w:val="22"/>
        </w:rPr>
        <w:t>7</w:t>
      </w:r>
      <w:r w:rsidRPr="005F4242">
        <w:rPr>
          <w:i w:val="0"/>
          <w:sz w:val="22"/>
          <w:szCs w:val="22"/>
        </w:rPr>
        <w:t> Appena giunse, lo attorniarono i Giudei discesi da Gerusalemme, imputandogli numerose e gravi colpe, senza però riuscire a provarle.</w:t>
      </w:r>
      <w:r w:rsidRPr="00484E17">
        <w:rPr>
          <w:i w:val="0"/>
          <w:sz w:val="22"/>
          <w:szCs w:val="22"/>
        </w:rPr>
        <w:t> </w:t>
      </w:r>
      <w:r w:rsidRPr="005F4242">
        <w:rPr>
          <w:i w:val="0"/>
          <w:sz w:val="22"/>
          <w:szCs w:val="22"/>
        </w:rPr>
        <w:t xml:space="preserve"> Paolo a sua difesa disse: «Non ho commesso alcuna colpa, né contro la legge dei Giudei, né contro il tempio, né contro Cesare». Ma </w:t>
      </w:r>
      <w:proofErr w:type="spellStart"/>
      <w:r w:rsidRPr="005F4242">
        <w:rPr>
          <w:i w:val="0"/>
          <w:sz w:val="22"/>
          <w:szCs w:val="22"/>
        </w:rPr>
        <w:t>Festo</w:t>
      </w:r>
      <w:proofErr w:type="spellEnd"/>
      <w:r w:rsidRPr="005F4242">
        <w:rPr>
          <w:i w:val="0"/>
          <w:sz w:val="22"/>
          <w:szCs w:val="22"/>
        </w:rPr>
        <w:t xml:space="preserve"> volendo fare un favore ai Giudei, si volse a Paolo e disse: «Vuoi andare a Gerusalemme per essere là giudicato di queste cose, davanti a me?».</w:t>
      </w:r>
      <w:r w:rsidRPr="00484E17">
        <w:rPr>
          <w:i w:val="0"/>
          <w:sz w:val="22"/>
          <w:szCs w:val="22"/>
        </w:rPr>
        <w:t> </w:t>
      </w:r>
      <w:r w:rsidRPr="005F4242">
        <w:rPr>
          <w:i w:val="0"/>
          <w:sz w:val="22"/>
          <w:szCs w:val="22"/>
        </w:rPr>
        <w:t> Paolo rispose: «Mi trovo davanti al tribunale di Cesare, qui mi si deve giudicare. Ai Giudei non ho fatto alcun torto, come anche tu sai perfettamente.</w:t>
      </w:r>
      <w:r w:rsidRPr="00484E17">
        <w:rPr>
          <w:i w:val="0"/>
          <w:sz w:val="22"/>
          <w:szCs w:val="22"/>
        </w:rPr>
        <w:t> </w:t>
      </w:r>
      <w:r w:rsidRPr="005F4242">
        <w:rPr>
          <w:i w:val="0"/>
          <w:sz w:val="22"/>
          <w:szCs w:val="22"/>
        </w:rPr>
        <w:t> Se dunque sono in colpa e ho commesso qualche cosa che meriti la morte, non rifiuto di morire; ma se nelle accuse di costoro non c'è nulla di vero, nessuno ha il potere di consegnarmi a loro. Io mi appello a Cesare».</w:t>
      </w:r>
      <w:r w:rsidRPr="00484E17">
        <w:rPr>
          <w:i w:val="0"/>
          <w:sz w:val="22"/>
          <w:szCs w:val="22"/>
        </w:rPr>
        <w:t> </w:t>
      </w:r>
      <w:r w:rsidRPr="005F4242">
        <w:rPr>
          <w:i w:val="0"/>
          <w:sz w:val="22"/>
          <w:szCs w:val="22"/>
        </w:rPr>
        <w:t xml:space="preserve"> Allora </w:t>
      </w:r>
      <w:proofErr w:type="spellStart"/>
      <w:r w:rsidRPr="005F4242">
        <w:rPr>
          <w:i w:val="0"/>
          <w:sz w:val="22"/>
          <w:szCs w:val="22"/>
        </w:rPr>
        <w:t>Festo</w:t>
      </w:r>
      <w:proofErr w:type="spellEnd"/>
      <w:r w:rsidRPr="005F4242">
        <w:rPr>
          <w:i w:val="0"/>
          <w:sz w:val="22"/>
          <w:szCs w:val="22"/>
        </w:rPr>
        <w:t>, dopo aver conferito con il consiglio, rispose: «Ti sei appell</w:t>
      </w:r>
      <w:r w:rsidR="00484E17" w:rsidRPr="00484E17">
        <w:rPr>
          <w:i w:val="0"/>
          <w:sz w:val="22"/>
          <w:szCs w:val="22"/>
        </w:rPr>
        <w:t xml:space="preserve">ato a Cesare, a Cesare andrai». </w:t>
      </w:r>
      <w:r w:rsidRPr="005F4242">
        <w:rPr>
          <w:i w:val="0"/>
          <w:sz w:val="22"/>
          <w:szCs w:val="22"/>
        </w:rPr>
        <w:t xml:space="preserve">Erano trascorsi alcuni giorni, quando arrivarono a Cesarèa il re Agrippa e </w:t>
      </w:r>
      <w:proofErr w:type="spellStart"/>
      <w:r w:rsidRPr="005F4242">
        <w:rPr>
          <w:i w:val="0"/>
          <w:sz w:val="22"/>
          <w:szCs w:val="22"/>
        </w:rPr>
        <w:t>Berenìce</w:t>
      </w:r>
      <w:proofErr w:type="spellEnd"/>
      <w:r w:rsidRPr="005F4242">
        <w:rPr>
          <w:i w:val="0"/>
          <w:sz w:val="22"/>
          <w:szCs w:val="22"/>
        </w:rPr>
        <w:t xml:space="preserve">, per salutare </w:t>
      </w:r>
      <w:proofErr w:type="spellStart"/>
      <w:r w:rsidRPr="005F4242">
        <w:rPr>
          <w:i w:val="0"/>
          <w:sz w:val="22"/>
          <w:szCs w:val="22"/>
        </w:rPr>
        <w:t>Festo</w:t>
      </w:r>
      <w:proofErr w:type="spellEnd"/>
      <w:r w:rsidRPr="005F4242">
        <w:rPr>
          <w:i w:val="0"/>
          <w:sz w:val="22"/>
          <w:szCs w:val="22"/>
        </w:rPr>
        <w:t>.</w:t>
      </w:r>
      <w:r w:rsidRPr="00484E17">
        <w:rPr>
          <w:i w:val="0"/>
          <w:sz w:val="22"/>
          <w:szCs w:val="22"/>
        </w:rPr>
        <w:t> </w:t>
      </w:r>
      <w:r w:rsidRPr="005F4242">
        <w:rPr>
          <w:i w:val="0"/>
          <w:sz w:val="22"/>
          <w:szCs w:val="22"/>
        </w:rPr>
        <w:t xml:space="preserve"> E poiché si trattennero parecchi giorni, </w:t>
      </w:r>
      <w:proofErr w:type="spellStart"/>
      <w:r w:rsidRPr="005F4242">
        <w:rPr>
          <w:i w:val="0"/>
          <w:sz w:val="22"/>
          <w:szCs w:val="22"/>
        </w:rPr>
        <w:t>Festo</w:t>
      </w:r>
      <w:proofErr w:type="spellEnd"/>
      <w:r w:rsidRPr="005F4242">
        <w:rPr>
          <w:i w:val="0"/>
          <w:sz w:val="22"/>
          <w:szCs w:val="22"/>
        </w:rPr>
        <w:t xml:space="preserve"> espose al re il caso di Paolo: «C'è un uomo, lasciato qui prigioniero da Felice, contro il quale,</w:t>
      </w:r>
      <w:r w:rsidRPr="00484E17">
        <w:rPr>
          <w:i w:val="0"/>
          <w:sz w:val="22"/>
          <w:szCs w:val="22"/>
        </w:rPr>
        <w:t> </w:t>
      </w:r>
      <w:r w:rsidRPr="005F4242">
        <w:rPr>
          <w:i w:val="0"/>
          <w:sz w:val="22"/>
          <w:szCs w:val="22"/>
        </w:rPr>
        <w:t> durante la mia visita a Gerusalemme, si presentarono con accuse i sommi sacerdoti e gli anziani dei Giudei per reclamarne la condanna.</w:t>
      </w:r>
      <w:r w:rsidRPr="00484E17">
        <w:rPr>
          <w:i w:val="0"/>
          <w:sz w:val="22"/>
          <w:szCs w:val="22"/>
        </w:rPr>
        <w:t> </w:t>
      </w:r>
      <w:r w:rsidRPr="005F4242">
        <w:rPr>
          <w:i w:val="0"/>
          <w:sz w:val="22"/>
          <w:szCs w:val="22"/>
        </w:rPr>
        <w:t> Risposi che i Romani non usano consegnare una persona, prima che l'accusato sia stato messo a confronto con i suoi accusatori e possa aver modo di difendersi dall'accusa.</w:t>
      </w:r>
      <w:r w:rsidRPr="00484E17">
        <w:rPr>
          <w:i w:val="0"/>
          <w:sz w:val="22"/>
          <w:szCs w:val="22"/>
        </w:rPr>
        <w:t> </w:t>
      </w:r>
      <w:r w:rsidRPr="005F4242">
        <w:rPr>
          <w:i w:val="0"/>
          <w:sz w:val="22"/>
          <w:szCs w:val="22"/>
        </w:rPr>
        <w:t> Allora essi convennero qui e io senza indugi il giorno seguente sedetti in tribunale e ordinai che vi fosse condotto quell'uomo. Gli accusatori gli si misero attorno, ma non addussero nessuna delle imputazioni criminose che io immaginavo;</w:t>
      </w:r>
      <w:r w:rsidRPr="00484E17">
        <w:rPr>
          <w:i w:val="0"/>
          <w:sz w:val="22"/>
          <w:szCs w:val="22"/>
        </w:rPr>
        <w:t> </w:t>
      </w:r>
      <w:r w:rsidRPr="005F4242">
        <w:rPr>
          <w:i w:val="0"/>
          <w:sz w:val="22"/>
          <w:szCs w:val="22"/>
        </w:rPr>
        <w:t> avevano solo con lui alcune questioni relative la loro particolare religione e riguardanti un certo Gesù, morto, che Paolo sosteneva essere ancora in vita.</w:t>
      </w:r>
      <w:r w:rsidRPr="00484E17">
        <w:rPr>
          <w:i w:val="0"/>
          <w:sz w:val="22"/>
          <w:szCs w:val="22"/>
        </w:rPr>
        <w:t> </w:t>
      </w:r>
      <w:r w:rsidRPr="005F4242">
        <w:rPr>
          <w:i w:val="0"/>
          <w:sz w:val="22"/>
          <w:szCs w:val="22"/>
        </w:rPr>
        <w:t> Perplesso di fronte a simili controversie, gli chiesi se voleva andare a Gerusalemme ed esser giudicato là di queste cose.</w:t>
      </w:r>
      <w:r w:rsidRPr="00484E17">
        <w:rPr>
          <w:i w:val="0"/>
          <w:sz w:val="22"/>
          <w:szCs w:val="22"/>
        </w:rPr>
        <w:t> </w:t>
      </w:r>
      <w:r w:rsidRPr="005F4242">
        <w:rPr>
          <w:i w:val="0"/>
          <w:sz w:val="22"/>
          <w:szCs w:val="22"/>
        </w:rPr>
        <w:t> Ma Paolo si appellò perché la sua causa fosse riservata al giudizio dell'imperatore, e così ordinai che fosse tenuto sotto custodia fino a quando potrò inviarlo a Cesare».</w:t>
      </w:r>
      <w:r w:rsidRPr="00484E17">
        <w:rPr>
          <w:i w:val="0"/>
          <w:sz w:val="22"/>
          <w:szCs w:val="22"/>
        </w:rPr>
        <w:t> </w:t>
      </w:r>
      <w:r w:rsidRPr="005F4242">
        <w:rPr>
          <w:i w:val="0"/>
          <w:sz w:val="22"/>
          <w:szCs w:val="22"/>
        </w:rPr>
        <w:t xml:space="preserve"> E Agrippa a </w:t>
      </w:r>
      <w:proofErr w:type="spellStart"/>
      <w:r w:rsidRPr="005F4242">
        <w:rPr>
          <w:i w:val="0"/>
          <w:sz w:val="22"/>
          <w:szCs w:val="22"/>
        </w:rPr>
        <w:t>Festo</w:t>
      </w:r>
      <w:proofErr w:type="spellEnd"/>
      <w:r w:rsidRPr="005F4242">
        <w:rPr>
          <w:i w:val="0"/>
          <w:sz w:val="22"/>
          <w:szCs w:val="22"/>
        </w:rPr>
        <w:t>: «Vorrei anch'io ascoltare quell'uomo!». «Domani, rispose, lo potrai ascoltare».</w:t>
      </w:r>
      <w:r w:rsidRPr="005F4242">
        <w:rPr>
          <w:i w:val="0"/>
          <w:sz w:val="22"/>
          <w:szCs w:val="22"/>
        </w:rPr>
        <w:br/>
        <w:t xml:space="preserve"> Il giorno dopo, Agrippa e </w:t>
      </w:r>
      <w:proofErr w:type="spellStart"/>
      <w:r w:rsidRPr="005F4242">
        <w:rPr>
          <w:i w:val="0"/>
          <w:sz w:val="22"/>
          <w:szCs w:val="22"/>
        </w:rPr>
        <w:t>Berenìce</w:t>
      </w:r>
      <w:proofErr w:type="spellEnd"/>
      <w:r w:rsidRPr="005F4242">
        <w:rPr>
          <w:i w:val="0"/>
          <w:sz w:val="22"/>
          <w:szCs w:val="22"/>
        </w:rPr>
        <w:t xml:space="preserve"> vennero con gran pompa ed entrarono nella sala dell'udienza, accompagnati dai tribuni e dai cittadini più in vista; per ordine di </w:t>
      </w:r>
      <w:proofErr w:type="spellStart"/>
      <w:r w:rsidRPr="005F4242">
        <w:rPr>
          <w:i w:val="0"/>
          <w:sz w:val="22"/>
          <w:szCs w:val="22"/>
        </w:rPr>
        <w:t>Festo</w:t>
      </w:r>
      <w:proofErr w:type="spellEnd"/>
      <w:r w:rsidRPr="005F4242">
        <w:rPr>
          <w:i w:val="0"/>
          <w:sz w:val="22"/>
          <w:szCs w:val="22"/>
        </w:rPr>
        <w:t xml:space="preserve"> fu fatto entrare anche Paolo.</w:t>
      </w:r>
      <w:r w:rsidRPr="00484E17">
        <w:rPr>
          <w:i w:val="0"/>
          <w:sz w:val="22"/>
          <w:szCs w:val="22"/>
        </w:rPr>
        <w:t> </w:t>
      </w:r>
      <w:r w:rsidRPr="005F4242">
        <w:rPr>
          <w:i w:val="0"/>
          <w:sz w:val="22"/>
          <w:szCs w:val="22"/>
        </w:rPr>
        <w:t xml:space="preserve"> Allora </w:t>
      </w:r>
      <w:proofErr w:type="spellStart"/>
      <w:r w:rsidRPr="005F4242">
        <w:rPr>
          <w:i w:val="0"/>
          <w:sz w:val="22"/>
          <w:szCs w:val="22"/>
        </w:rPr>
        <w:t>Festo</w:t>
      </w:r>
      <w:proofErr w:type="spellEnd"/>
      <w:r w:rsidRPr="005F4242">
        <w:rPr>
          <w:i w:val="0"/>
          <w:sz w:val="22"/>
          <w:szCs w:val="22"/>
        </w:rPr>
        <w:t xml:space="preserve"> disse: «Re Agrippa e cittadini tutti qui presenti con noi, voi avete davanti agli occhi colui sul conto del quale tutto il popolo dei Giudei si è appellato a me, in Gerusalemme e qui, per chiedere a gran voce che non resti più in vita.</w:t>
      </w:r>
      <w:r w:rsidRPr="00484E17">
        <w:rPr>
          <w:i w:val="0"/>
          <w:sz w:val="22"/>
          <w:szCs w:val="22"/>
        </w:rPr>
        <w:t> </w:t>
      </w:r>
      <w:r w:rsidRPr="005F4242">
        <w:rPr>
          <w:i w:val="0"/>
          <w:sz w:val="22"/>
          <w:szCs w:val="22"/>
        </w:rPr>
        <w:t> Io però mi sono convinto che egli non ha commesso alcuna cosa meritevole di morte ed essendosi appellato all'imperatore ho deciso di farlo partire.</w:t>
      </w:r>
      <w:r w:rsidRPr="00484E17">
        <w:rPr>
          <w:i w:val="0"/>
          <w:sz w:val="22"/>
          <w:szCs w:val="22"/>
        </w:rPr>
        <w:t> </w:t>
      </w:r>
      <w:r w:rsidRPr="005F4242">
        <w:rPr>
          <w:i w:val="0"/>
          <w:sz w:val="22"/>
          <w:szCs w:val="22"/>
        </w:rPr>
        <w:t xml:space="preserve"> Ma sul suo conto non ho nulla di preciso da scrivere al sovrano; per questo l'ho condotto davanti a voi e soprattutto davanti a te, o re Agrippa, per avere, </w:t>
      </w:r>
      <w:r w:rsidRPr="005F4242">
        <w:rPr>
          <w:i w:val="0"/>
          <w:sz w:val="22"/>
          <w:szCs w:val="22"/>
        </w:rPr>
        <w:lastRenderedPageBreak/>
        <w:t>dopo questa udienza, qualcosa da scrivere.</w:t>
      </w:r>
      <w:r w:rsidRPr="00484E17">
        <w:rPr>
          <w:i w:val="0"/>
          <w:sz w:val="22"/>
          <w:szCs w:val="22"/>
        </w:rPr>
        <w:t> </w:t>
      </w:r>
      <w:r w:rsidRPr="005F4242">
        <w:rPr>
          <w:i w:val="0"/>
          <w:sz w:val="22"/>
          <w:szCs w:val="22"/>
        </w:rPr>
        <w:t> Mi sembra assurdo infatti mandare un prigioniero, senza indicare le accuse che si muovono contro di lui».</w:t>
      </w:r>
      <w:r w:rsidR="00964BEB" w:rsidRPr="00484E17">
        <w:rPr>
          <w:i w:val="0"/>
          <w:sz w:val="22"/>
          <w:szCs w:val="22"/>
        </w:rPr>
        <w:t xml:space="preserve"> </w:t>
      </w:r>
    </w:p>
    <w:p w:rsidR="005F4242" w:rsidRPr="00484E17" w:rsidRDefault="00964BEB" w:rsidP="00484E17">
      <w:pPr>
        <w:spacing w:after="160" w:line="259" w:lineRule="auto"/>
        <w:rPr>
          <w:sz w:val="22"/>
          <w:szCs w:val="22"/>
        </w:rPr>
      </w:pPr>
      <w:r w:rsidRPr="004D7892">
        <w:rPr>
          <w:b/>
          <w:sz w:val="22"/>
          <w:szCs w:val="22"/>
        </w:rPr>
        <w:t>Parola di Dio</w:t>
      </w:r>
    </w:p>
    <w:p w:rsidR="00964BEB" w:rsidRPr="004D7892" w:rsidRDefault="00964BEB" w:rsidP="00964BEB">
      <w:pPr>
        <w:spacing w:before="100" w:beforeAutospacing="1" w:after="100" w:afterAutospacing="1"/>
        <w:jc w:val="center"/>
        <w:rPr>
          <w:sz w:val="22"/>
          <w:szCs w:val="22"/>
        </w:rPr>
      </w:pPr>
      <w:r w:rsidRPr="004D7892">
        <w:rPr>
          <w:sz w:val="22"/>
          <w:szCs w:val="22"/>
        </w:rPr>
        <w:t>Pausa per la riflessione in silenzio</w:t>
      </w:r>
    </w:p>
    <w:p w:rsidR="007959E4" w:rsidRPr="004D7892" w:rsidRDefault="00635266" w:rsidP="00635266">
      <w:pPr>
        <w:jc w:val="both"/>
        <w:rPr>
          <w:sz w:val="22"/>
          <w:szCs w:val="22"/>
        </w:rPr>
      </w:pPr>
      <w:r w:rsidRPr="004D7892">
        <w:rPr>
          <w:sz w:val="22"/>
          <w:szCs w:val="22"/>
        </w:rPr>
        <w:t xml:space="preserve">Signore, tu sai che io non so pregare, </w:t>
      </w:r>
    </w:p>
    <w:p w:rsidR="007959E4" w:rsidRPr="004D7892" w:rsidRDefault="00635266" w:rsidP="00635266">
      <w:pPr>
        <w:jc w:val="both"/>
        <w:rPr>
          <w:sz w:val="22"/>
          <w:szCs w:val="22"/>
        </w:rPr>
      </w:pPr>
      <w:r w:rsidRPr="004D7892">
        <w:rPr>
          <w:sz w:val="22"/>
          <w:szCs w:val="22"/>
        </w:rPr>
        <w:t xml:space="preserve">e allora come posso parlare ad altri della preghiera? </w:t>
      </w:r>
    </w:p>
    <w:p w:rsidR="007959E4" w:rsidRPr="004D7892" w:rsidRDefault="00635266" w:rsidP="00635266">
      <w:pPr>
        <w:jc w:val="both"/>
        <w:rPr>
          <w:sz w:val="22"/>
          <w:szCs w:val="22"/>
        </w:rPr>
      </w:pPr>
      <w:r w:rsidRPr="004D7892">
        <w:rPr>
          <w:sz w:val="22"/>
          <w:szCs w:val="22"/>
        </w:rPr>
        <w:t xml:space="preserve">Come posso insegnare ad altri qualcosa sulla preghiera? </w:t>
      </w:r>
    </w:p>
    <w:p w:rsidR="00635266" w:rsidRPr="004D7892" w:rsidRDefault="00635266" w:rsidP="00635266">
      <w:pPr>
        <w:jc w:val="both"/>
        <w:rPr>
          <w:sz w:val="22"/>
          <w:szCs w:val="22"/>
        </w:rPr>
      </w:pPr>
      <w:r w:rsidRPr="004D7892">
        <w:rPr>
          <w:sz w:val="22"/>
          <w:szCs w:val="22"/>
        </w:rPr>
        <w:t xml:space="preserve">Tu solo, Signore, sai pregare: </w:t>
      </w:r>
    </w:p>
    <w:p w:rsidR="00635266" w:rsidRPr="004D7892" w:rsidRDefault="00635266" w:rsidP="00635266">
      <w:pPr>
        <w:jc w:val="both"/>
        <w:rPr>
          <w:sz w:val="22"/>
          <w:szCs w:val="22"/>
        </w:rPr>
      </w:pPr>
      <w:r w:rsidRPr="004D7892">
        <w:rPr>
          <w:sz w:val="22"/>
          <w:szCs w:val="22"/>
        </w:rPr>
        <w:t>Tu hai pregato sulla montagna, nella notte.</w:t>
      </w:r>
    </w:p>
    <w:p w:rsidR="00635266" w:rsidRPr="004D7892" w:rsidRDefault="00635266" w:rsidP="00635266">
      <w:pPr>
        <w:jc w:val="both"/>
        <w:rPr>
          <w:sz w:val="22"/>
          <w:szCs w:val="22"/>
        </w:rPr>
      </w:pPr>
      <w:r w:rsidRPr="004D7892">
        <w:rPr>
          <w:sz w:val="22"/>
          <w:szCs w:val="22"/>
        </w:rPr>
        <w:t xml:space="preserve">Tu hai pregato nelle pianure della Palestina. </w:t>
      </w:r>
    </w:p>
    <w:p w:rsidR="00635266" w:rsidRPr="004D7892" w:rsidRDefault="00635266" w:rsidP="00635266">
      <w:pPr>
        <w:jc w:val="both"/>
        <w:rPr>
          <w:sz w:val="22"/>
          <w:szCs w:val="22"/>
        </w:rPr>
      </w:pPr>
      <w:r w:rsidRPr="004D7892">
        <w:rPr>
          <w:sz w:val="22"/>
          <w:szCs w:val="22"/>
        </w:rPr>
        <w:t>Tu hai pregato nel giardino della tua agonia.</w:t>
      </w:r>
    </w:p>
    <w:p w:rsidR="00635266" w:rsidRPr="004D7892" w:rsidRDefault="00635266" w:rsidP="00635266">
      <w:pPr>
        <w:jc w:val="both"/>
        <w:rPr>
          <w:sz w:val="22"/>
          <w:szCs w:val="22"/>
        </w:rPr>
      </w:pPr>
      <w:r w:rsidRPr="004D7892">
        <w:rPr>
          <w:sz w:val="22"/>
          <w:szCs w:val="22"/>
        </w:rPr>
        <w:t>Tu hai pregato sulla Croce.</w:t>
      </w:r>
    </w:p>
    <w:p w:rsidR="007959E4" w:rsidRPr="004D7892" w:rsidRDefault="00635266" w:rsidP="00635266">
      <w:pPr>
        <w:jc w:val="both"/>
        <w:rPr>
          <w:sz w:val="22"/>
          <w:szCs w:val="22"/>
        </w:rPr>
      </w:pPr>
      <w:r w:rsidRPr="004D7892">
        <w:rPr>
          <w:sz w:val="22"/>
          <w:szCs w:val="22"/>
        </w:rPr>
        <w:t xml:space="preserve">Tu solo, sei Signore, sei il Maestro della preghiera. </w:t>
      </w:r>
    </w:p>
    <w:p w:rsidR="00635266" w:rsidRPr="004D7892" w:rsidRDefault="00635266" w:rsidP="00635266">
      <w:pPr>
        <w:jc w:val="both"/>
        <w:rPr>
          <w:sz w:val="22"/>
          <w:szCs w:val="22"/>
        </w:rPr>
      </w:pPr>
      <w:r w:rsidRPr="004D7892">
        <w:rPr>
          <w:sz w:val="22"/>
          <w:szCs w:val="22"/>
        </w:rPr>
        <w:t>E tu hai dato a ciascuno di noi, come maestro personale, lo Spirito Santo.</w:t>
      </w:r>
    </w:p>
    <w:p w:rsidR="00635266" w:rsidRPr="004D7892" w:rsidRDefault="00635266" w:rsidP="00635266">
      <w:pPr>
        <w:jc w:val="both"/>
        <w:rPr>
          <w:sz w:val="22"/>
          <w:szCs w:val="22"/>
        </w:rPr>
      </w:pPr>
      <w:r w:rsidRPr="004D7892">
        <w:rPr>
          <w:sz w:val="22"/>
          <w:szCs w:val="22"/>
        </w:rPr>
        <w:t>Ebbene, soltanto nella fiducia in te, Signore, Maestro di preghiera, adoratore del Padre in spirito e verità, soltanto con la fiducia nello Spirito che vive in noi, possiamo cercare di dire qualcosa, di esortarci a vicenda, per scambiarci qualche tuo dono, rispetto a questa  meravigliosa realtà.</w:t>
      </w:r>
    </w:p>
    <w:p w:rsidR="00635266" w:rsidRPr="004D7892" w:rsidRDefault="00635266" w:rsidP="00635266">
      <w:pPr>
        <w:jc w:val="both"/>
        <w:rPr>
          <w:sz w:val="22"/>
          <w:szCs w:val="22"/>
        </w:rPr>
      </w:pPr>
      <w:r w:rsidRPr="004D7892">
        <w:rPr>
          <w:sz w:val="22"/>
          <w:szCs w:val="22"/>
        </w:rPr>
        <w:t>La preghiera è la possibilità che noi abbiamo di parlare con te, Signore Gesù, nostro salvatore, di parlare con il Padre tuo e con lo Spirito, e di parlare con semplicità e verità.</w:t>
      </w:r>
      <w:r w:rsidRPr="004D7892">
        <w:rPr>
          <w:sz w:val="22"/>
          <w:szCs w:val="22"/>
        </w:rPr>
        <w:br/>
        <w:t xml:space="preserve">Madre nostra Maria, maestra nella preghiera, aiutaci, illuminaci, guidaci in questo cammino che anche tu hai percorso prima di noi, conoscendo Dio Padre e la sua volontà." </w:t>
      </w:r>
    </w:p>
    <w:p w:rsidR="00635266" w:rsidRPr="00484E17" w:rsidRDefault="00635266" w:rsidP="00635266">
      <w:pPr>
        <w:jc w:val="both"/>
        <w:rPr>
          <w:b/>
          <w:sz w:val="18"/>
          <w:szCs w:val="18"/>
        </w:rPr>
      </w:pPr>
      <w:r w:rsidRPr="00484E17">
        <w:rPr>
          <w:b/>
          <w:sz w:val="18"/>
          <w:szCs w:val="18"/>
        </w:rPr>
        <w:t>(C. M. Martini)</w:t>
      </w:r>
    </w:p>
    <w:p w:rsidR="00F96EEF" w:rsidRPr="004D7892" w:rsidRDefault="00F96EEF" w:rsidP="00635266">
      <w:pPr>
        <w:jc w:val="both"/>
        <w:rPr>
          <w:b/>
          <w:sz w:val="22"/>
          <w:szCs w:val="22"/>
        </w:rPr>
      </w:pPr>
    </w:p>
    <w:p w:rsidR="00F96EEF" w:rsidRPr="004D7892" w:rsidRDefault="00F96EEF" w:rsidP="00635266">
      <w:pPr>
        <w:jc w:val="both"/>
        <w:rPr>
          <w:b/>
          <w:sz w:val="22"/>
          <w:szCs w:val="22"/>
        </w:rPr>
      </w:pPr>
      <w:r w:rsidRPr="004D7892">
        <w:rPr>
          <w:b/>
          <w:sz w:val="22"/>
          <w:szCs w:val="22"/>
        </w:rPr>
        <w:t>Matteo 27,19</w:t>
      </w:r>
    </w:p>
    <w:p w:rsidR="00F96EEF" w:rsidRPr="004D7892" w:rsidRDefault="00F96EEF" w:rsidP="00635266">
      <w:pPr>
        <w:jc w:val="both"/>
        <w:rPr>
          <w:sz w:val="22"/>
          <w:szCs w:val="22"/>
        </w:rPr>
      </w:pPr>
      <w:r w:rsidRPr="004D7892">
        <w:rPr>
          <w:sz w:val="22"/>
          <w:szCs w:val="22"/>
        </w:rPr>
        <w:t xml:space="preserve">Mentre Pilato era seduto al tribunale, sua moglie gli mandò a dire.&lt;&lt;cerca di non decidere niente contro </w:t>
      </w:r>
      <w:proofErr w:type="spellStart"/>
      <w:r w:rsidRPr="004D7892">
        <w:rPr>
          <w:sz w:val="22"/>
          <w:szCs w:val="22"/>
        </w:rPr>
        <w:t>qust</w:t>
      </w:r>
      <w:proofErr w:type="spellEnd"/>
      <w:r w:rsidRPr="004D7892">
        <w:rPr>
          <w:sz w:val="22"/>
          <w:szCs w:val="22"/>
        </w:rPr>
        <w:t>’uomo innocente, perché questa notte, in sogno, ho sofferto molto per causa sua&gt;&gt;</w:t>
      </w:r>
    </w:p>
    <w:p w:rsidR="00F96EEF" w:rsidRPr="004D7892" w:rsidRDefault="00F96EEF" w:rsidP="00635266">
      <w:pPr>
        <w:jc w:val="both"/>
        <w:rPr>
          <w:b/>
          <w:sz w:val="22"/>
          <w:szCs w:val="22"/>
        </w:rPr>
      </w:pPr>
      <w:r w:rsidRPr="004D7892">
        <w:rPr>
          <w:b/>
          <w:sz w:val="22"/>
          <w:szCs w:val="22"/>
        </w:rPr>
        <w:t>Parola del Signore</w:t>
      </w:r>
    </w:p>
    <w:p w:rsidR="00932CE2" w:rsidRPr="004D7892" w:rsidRDefault="00932CE2" w:rsidP="00635266">
      <w:pPr>
        <w:jc w:val="both"/>
        <w:rPr>
          <w:b/>
          <w:sz w:val="22"/>
          <w:szCs w:val="22"/>
        </w:rPr>
      </w:pPr>
    </w:p>
    <w:p w:rsidR="00932CE2" w:rsidRPr="004D7892" w:rsidRDefault="00932CE2" w:rsidP="00635266">
      <w:pPr>
        <w:jc w:val="both"/>
        <w:rPr>
          <w:b/>
          <w:sz w:val="22"/>
          <w:szCs w:val="22"/>
        </w:rPr>
      </w:pPr>
    </w:p>
    <w:p w:rsidR="0067356D" w:rsidRPr="00484E17" w:rsidRDefault="00B130FC" w:rsidP="0067356D">
      <w:pPr>
        <w:jc w:val="both"/>
        <w:rPr>
          <w:b/>
          <w:color w:val="auto"/>
          <w:sz w:val="22"/>
          <w:szCs w:val="22"/>
        </w:rPr>
      </w:pPr>
      <w:r w:rsidRPr="00484E17">
        <w:rPr>
          <w:color w:val="auto"/>
          <w:sz w:val="22"/>
          <w:szCs w:val="22"/>
          <w:shd w:val="clear" w:color="auto" w:fill="FFFFFF"/>
        </w:rPr>
        <w:t>La dignità di ogni persona umana e il bene comune sono questioni che dovrebbero strutturare tutta la politica economica, ma a volte sembrano appendici aggiunte dall’esterno per completare un discorso politico senza prospettive né programmi di vero sviluppo integrale.</w:t>
      </w:r>
      <w:r w:rsidR="00945C8D" w:rsidRPr="00484E17">
        <w:rPr>
          <w:b/>
          <w:color w:val="auto"/>
          <w:sz w:val="22"/>
          <w:szCs w:val="22"/>
        </w:rPr>
        <w:t xml:space="preserve"> </w:t>
      </w:r>
      <w:r w:rsidR="00081159" w:rsidRPr="00484E17">
        <w:rPr>
          <w:color w:val="auto"/>
          <w:sz w:val="22"/>
          <w:szCs w:val="22"/>
          <w:shd w:val="clear" w:color="auto" w:fill="F5F5F0"/>
        </w:rPr>
        <w:t>Chiedo a Dio che cresca il numero di politici capaci di entrare in un autentico dialogo che si orienti efficacemente a sanare le radici profonde e non l’apparenza dei mali del nostro mondo! La politica, tanto denigrata, è una vocazione altissima, è una delle forme più preziose della carità, p</w:t>
      </w:r>
      <w:r w:rsidR="00945C8D" w:rsidRPr="00484E17">
        <w:rPr>
          <w:color w:val="auto"/>
          <w:sz w:val="22"/>
          <w:szCs w:val="22"/>
          <w:shd w:val="clear" w:color="auto" w:fill="F5F5F0"/>
        </w:rPr>
        <w:t>erché cerca il bene comune.</w:t>
      </w:r>
      <w:r w:rsidR="00081159" w:rsidRPr="00484E17">
        <w:rPr>
          <w:color w:val="auto"/>
          <w:sz w:val="22"/>
          <w:szCs w:val="22"/>
          <w:shd w:val="clear" w:color="auto" w:fill="F5F5F0"/>
        </w:rPr>
        <w:t xml:space="preserve"> Dobbiamo convincerci che la carità «è il principio non solo delle </w:t>
      </w:r>
      <w:proofErr w:type="spellStart"/>
      <w:r w:rsidR="00081159" w:rsidRPr="00484E17">
        <w:rPr>
          <w:color w:val="auto"/>
          <w:sz w:val="22"/>
          <w:szCs w:val="22"/>
          <w:shd w:val="clear" w:color="auto" w:fill="F5F5F0"/>
        </w:rPr>
        <w:t>micro-relazioni</w:t>
      </w:r>
      <w:proofErr w:type="spellEnd"/>
      <w:r w:rsidR="00081159" w:rsidRPr="00484E17">
        <w:rPr>
          <w:color w:val="auto"/>
          <w:sz w:val="22"/>
          <w:szCs w:val="22"/>
          <w:shd w:val="clear" w:color="auto" w:fill="F5F5F0"/>
        </w:rPr>
        <w:t>: rapporti amicali, familiari, di piccolo gruppo, ma anche delle macro-relazioni: rapporti sociali, econo</w:t>
      </w:r>
      <w:r w:rsidR="00945C8D" w:rsidRPr="00484E17">
        <w:rPr>
          <w:color w:val="auto"/>
          <w:sz w:val="22"/>
          <w:szCs w:val="22"/>
          <w:shd w:val="clear" w:color="auto" w:fill="F5F5F0"/>
        </w:rPr>
        <w:t>mici, politici».</w:t>
      </w:r>
      <w:r w:rsidR="00081159" w:rsidRPr="00484E17">
        <w:rPr>
          <w:color w:val="auto"/>
          <w:sz w:val="22"/>
          <w:szCs w:val="22"/>
          <w:shd w:val="clear" w:color="auto" w:fill="F5F5F0"/>
        </w:rPr>
        <w:t xml:space="preserve"> Prego il Signore che ci regali più politici che abbiano davvero a cuore la società, il popolo, la vita dei poveri! È indispensabile che i governanti e il potere finanziario alzino lo sguardo e amplino le loro prospettive, che facciano in modo che ci sia un lavoro degno, istruzione e assistenza sanitaria per tutti i cittadini. E perché non ricorrere a Dio affinché ispiri i loro piani? Sono convinto che a partire da un’apertura alla trascendenza potrebbe formarsi una nuova mentalità politica ed economica che aiuterebbe a superare la dicotomia assoluta tra l’economia e il bene comune sociale.</w:t>
      </w:r>
    </w:p>
    <w:p w:rsidR="0067356D" w:rsidRPr="00484E17" w:rsidRDefault="0067356D" w:rsidP="0067356D">
      <w:pPr>
        <w:jc w:val="both"/>
        <w:rPr>
          <w:color w:val="auto"/>
          <w:sz w:val="22"/>
          <w:szCs w:val="22"/>
          <w:shd w:val="clear" w:color="auto" w:fill="F5F5F0"/>
        </w:rPr>
      </w:pPr>
      <w:r w:rsidRPr="00484E17">
        <w:rPr>
          <w:color w:val="auto"/>
          <w:sz w:val="22"/>
          <w:szCs w:val="22"/>
        </w:rPr>
        <w:t xml:space="preserve">Qualsiasi comunità della Chiesa, nella misura in cui pretenda di stare tranquilla senza occuparsi creativamente e cooperare con efficacia affinché i poveri vivano con dignità e per l’inclusione di tutti, correrà anche il rischio della dissoluzione, benché parli di temi sociali o critichi i governi. Facilmente finirà per essere sommersa dalla mondanità spirituale, dissimulata con pratiche religiose, con riunioni infeconde o con discorsi vuoti. </w:t>
      </w:r>
    </w:p>
    <w:p w:rsidR="0067356D" w:rsidRPr="004D7892" w:rsidRDefault="0067356D" w:rsidP="0067356D">
      <w:pPr>
        <w:jc w:val="both"/>
        <w:rPr>
          <w:sz w:val="22"/>
          <w:szCs w:val="22"/>
        </w:rPr>
      </w:pPr>
      <w:r w:rsidRPr="00484E17">
        <w:rPr>
          <w:color w:val="auto"/>
          <w:sz w:val="22"/>
          <w:szCs w:val="22"/>
        </w:rPr>
        <w:t xml:space="preserve"> Se qualcuno si sente offeso dalle mie parole, gli dico che le esprimo con affetto e con la migliore delle intenzioni, lontano da qualunque interesse personale o ideologia politica. La mia parola non è quella di un nemico né di un oppositore. Mi interessa unicamente fare in modo che quelli che sono schiavi di una mentalità individualista, indifferente ed egoista, possano liberarsi da quelle indegne catene e raggiu</w:t>
      </w:r>
      <w:r w:rsidR="00945C8D" w:rsidRPr="00484E17">
        <w:rPr>
          <w:color w:val="auto"/>
          <w:sz w:val="22"/>
          <w:szCs w:val="22"/>
        </w:rPr>
        <w:t>n</w:t>
      </w:r>
      <w:r w:rsidRPr="00484E17">
        <w:rPr>
          <w:color w:val="auto"/>
          <w:sz w:val="22"/>
          <w:szCs w:val="22"/>
        </w:rPr>
        <w:t xml:space="preserve">gano uno stile di vita e di pensiero più umano, più nobile, più fecondo, che dia dignità al loro passaggio su questa terra. </w:t>
      </w:r>
      <w:r w:rsidRPr="00484E17">
        <w:rPr>
          <w:color w:val="auto"/>
          <w:sz w:val="22"/>
          <w:szCs w:val="22"/>
        </w:rPr>
        <w:cr/>
      </w:r>
      <w:r w:rsidR="00945C8D" w:rsidRPr="00484E17">
        <w:rPr>
          <w:b/>
          <w:sz w:val="18"/>
          <w:szCs w:val="18"/>
        </w:rPr>
        <w:t>(</w:t>
      </w:r>
      <w:proofErr w:type="spellStart"/>
      <w:r w:rsidR="00945C8D" w:rsidRPr="00484E17">
        <w:rPr>
          <w:b/>
          <w:sz w:val="18"/>
          <w:szCs w:val="18"/>
        </w:rPr>
        <w:t>Evangelii</w:t>
      </w:r>
      <w:proofErr w:type="spellEnd"/>
      <w:r w:rsidR="00945C8D" w:rsidRPr="00484E17">
        <w:rPr>
          <w:b/>
          <w:sz w:val="18"/>
          <w:szCs w:val="18"/>
        </w:rPr>
        <w:t xml:space="preserve"> </w:t>
      </w:r>
      <w:proofErr w:type="spellStart"/>
      <w:r w:rsidR="00945C8D" w:rsidRPr="00484E17">
        <w:rPr>
          <w:b/>
          <w:sz w:val="18"/>
          <w:szCs w:val="18"/>
        </w:rPr>
        <w:t>Gaugium</w:t>
      </w:r>
      <w:proofErr w:type="spellEnd"/>
      <w:r w:rsidR="00945C8D" w:rsidRPr="00484E17">
        <w:rPr>
          <w:b/>
          <w:sz w:val="18"/>
          <w:szCs w:val="18"/>
        </w:rPr>
        <w:t xml:space="preserve"> 205-207-208)</w:t>
      </w:r>
    </w:p>
    <w:p w:rsidR="00466970" w:rsidRPr="004D7892" w:rsidRDefault="00466970" w:rsidP="0067356D">
      <w:pPr>
        <w:jc w:val="both"/>
        <w:rPr>
          <w:sz w:val="22"/>
          <w:szCs w:val="22"/>
        </w:rPr>
      </w:pPr>
    </w:p>
    <w:p w:rsidR="00466970" w:rsidRPr="004D7892" w:rsidRDefault="00466970" w:rsidP="0067356D">
      <w:pPr>
        <w:jc w:val="both"/>
        <w:rPr>
          <w:sz w:val="22"/>
          <w:szCs w:val="22"/>
        </w:rPr>
      </w:pPr>
      <w:r w:rsidRPr="00484E17">
        <w:rPr>
          <w:b/>
          <w:sz w:val="22"/>
          <w:szCs w:val="22"/>
        </w:rPr>
        <w:t>1 Corinzi</w:t>
      </w:r>
      <w:r w:rsidRPr="004D7892">
        <w:rPr>
          <w:sz w:val="22"/>
          <w:szCs w:val="22"/>
        </w:rPr>
        <w:t xml:space="preserve"> 15,12-14</w:t>
      </w:r>
    </w:p>
    <w:p w:rsidR="00466970" w:rsidRPr="004D7892" w:rsidRDefault="00466970" w:rsidP="0067356D">
      <w:pPr>
        <w:jc w:val="both"/>
        <w:rPr>
          <w:sz w:val="22"/>
          <w:szCs w:val="22"/>
        </w:rPr>
      </w:pPr>
      <w:r w:rsidRPr="004D7892">
        <w:rPr>
          <w:sz w:val="22"/>
          <w:szCs w:val="22"/>
        </w:rPr>
        <w:t>Noi dunque predichiamo che Cristo è risuscitato dai morti. Allora come mai alcuni tra voi dicono che non vi è risurrezione dei morti? Ma se non c’è risurrezione dei morti, neppure Cristo è risuscitato! E se Cristo non è risuscitato, la nostra predicazione è senza fondamento e la vostra fede è senza valore.</w:t>
      </w:r>
    </w:p>
    <w:p w:rsidR="00466970" w:rsidRPr="004D7892" w:rsidRDefault="00466970" w:rsidP="0067356D">
      <w:pPr>
        <w:jc w:val="both"/>
        <w:rPr>
          <w:b/>
          <w:sz w:val="22"/>
          <w:szCs w:val="22"/>
        </w:rPr>
      </w:pPr>
      <w:r w:rsidRPr="004D7892">
        <w:rPr>
          <w:b/>
          <w:sz w:val="22"/>
          <w:szCs w:val="22"/>
        </w:rPr>
        <w:t>Parola di Dio</w:t>
      </w:r>
    </w:p>
    <w:p w:rsidR="004D7892" w:rsidRPr="004D7892" w:rsidRDefault="004D7892" w:rsidP="0067356D">
      <w:pPr>
        <w:jc w:val="both"/>
        <w:rPr>
          <w:b/>
          <w:sz w:val="22"/>
          <w:szCs w:val="22"/>
        </w:rPr>
      </w:pPr>
    </w:p>
    <w:p w:rsidR="004D7892" w:rsidRPr="004D7892" w:rsidRDefault="004D7892" w:rsidP="0067356D">
      <w:pPr>
        <w:jc w:val="both"/>
        <w:rPr>
          <w:b/>
          <w:i/>
          <w:sz w:val="22"/>
          <w:szCs w:val="22"/>
        </w:rPr>
      </w:pPr>
      <w:r w:rsidRPr="004D7892">
        <w:rPr>
          <w:b/>
          <w:sz w:val="22"/>
          <w:szCs w:val="22"/>
        </w:rPr>
        <w:t xml:space="preserve">Salmo 112 - </w:t>
      </w:r>
      <w:proofErr w:type="spellStart"/>
      <w:r w:rsidRPr="004D7892">
        <w:rPr>
          <w:b/>
          <w:i/>
          <w:sz w:val="22"/>
          <w:szCs w:val="22"/>
        </w:rPr>
        <w:t>Resp</w:t>
      </w:r>
      <w:proofErr w:type="spellEnd"/>
      <w:r w:rsidRPr="004D7892">
        <w:rPr>
          <w:b/>
          <w:i/>
          <w:sz w:val="22"/>
          <w:szCs w:val="22"/>
        </w:rPr>
        <w:t>.</w:t>
      </w:r>
      <w:r w:rsidRPr="004D7892">
        <w:rPr>
          <w:i/>
          <w:sz w:val="22"/>
          <w:szCs w:val="22"/>
        </w:rPr>
        <w:t xml:space="preserve"> - </w:t>
      </w:r>
      <w:r w:rsidRPr="004D7892">
        <w:rPr>
          <w:b/>
          <w:i/>
          <w:sz w:val="22"/>
          <w:szCs w:val="22"/>
        </w:rPr>
        <w:t>Com'è grande Signore il tuo nome, com'è grande su tutta la terra, com'è grande Signore il tuo nome su tutta la terra, su tutta la terra"</w:t>
      </w:r>
    </w:p>
    <w:p w:rsidR="004D7892" w:rsidRPr="004D7892" w:rsidRDefault="004D7892" w:rsidP="0067356D">
      <w:pPr>
        <w:jc w:val="both"/>
        <w:rPr>
          <w:b/>
          <w:i/>
          <w:sz w:val="22"/>
          <w:szCs w:val="22"/>
        </w:rPr>
      </w:pPr>
    </w:p>
    <w:p w:rsidR="004D7892" w:rsidRPr="004D7892" w:rsidRDefault="004D7892" w:rsidP="00484E17">
      <w:pPr>
        <w:shd w:val="clear" w:color="auto" w:fill="FFFFFF"/>
        <w:textAlignment w:val="baseline"/>
        <w:rPr>
          <w:bCs/>
          <w:color w:val="auto"/>
          <w:sz w:val="22"/>
          <w:szCs w:val="22"/>
        </w:rPr>
      </w:pPr>
      <w:r w:rsidRPr="004D7892">
        <w:rPr>
          <w:bCs/>
          <w:color w:val="auto"/>
          <w:sz w:val="22"/>
          <w:szCs w:val="22"/>
        </w:rPr>
        <w:t xml:space="preserve">Beato l’uomo che teme il Signore </w:t>
      </w:r>
      <w:r w:rsidRPr="004D7892">
        <w:rPr>
          <w:color w:val="auto"/>
          <w:sz w:val="22"/>
          <w:szCs w:val="22"/>
        </w:rPr>
        <w:br/>
      </w:r>
      <w:r w:rsidRPr="004D7892">
        <w:rPr>
          <w:bCs/>
          <w:color w:val="auto"/>
          <w:sz w:val="22"/>
          <w:szCs w:val="22"/>
        </w:rPr>
        <w:t>e trova grande gioia nei suoi comandamenti.</w:t>
      </w:r>
      <w:r w:rsidRPr="004D7892">
        <w:rPr>
          <w:color w:val="auto"/>
          <w:sz w:val="22"/>
          <w:szCs w:val="22"/>
        </w:rPr>
        <w:br/>
      </w:r>
      <w:r w:rsidRPr="004D7892">
        <w:rPr>
          <w:bCs/>
          <w:color w:val="auto"/>
          <w:sz w:val="22"/>
          <w:szCs w:val="22"/>
        </w:rPr>
        <w:t xml:space="preserve">Potente sulla terra sarà la sua stirpe, </w:t>
      </w:r>
      <w:r w:rsidRPr="004D7892">
        <w:rPr>
          <w:color w:val="auto"/>
          <w:sz w:val="22"/>
          <w:szCs w:val="22"/>
        </w:rPr>
        <w:br/>
      </w:r>
      <w:r w:rsidRPr="004D7892">
        <w:rPr>
          <w:bCs/>
          <w:color w:val="auto"/>
          <w:sz w:val="22"/>
          <w:szCs w:val="22"/>
        </w:rPr>
        <w:t>la discendenza dei giusti sarà benedetta.</w:t>
      </w:r>
    </w:p>
    <w:p w:rsidR="004D7892" w:rsidRPr="004D7892" w:rsidRDefault="004D7892" w:rsidP="00484E17">
      <w:pPr>
        <w:shd w:val="clear" w:color="auto" w:fill="FFFFFF"/>
        <w:textAlignment w:val="baseline"/>
        <w:rPr>
          <w:color w:val="auto"/>
          <w:sz w:val="22"/>
          <w:szCs w:val="22"/>
        </w:rPr>
      </w:pPr>
    </w:p>
    <w:p w:rsidR="004D7892" w:rsidRPr="004D7892" w:rsidRDefault="004D7892" w:rsidP="00484E17">
      <w:pPr>
        <w:shd w:val="clear" w:color="auto" w:fill="FFFFFF"/>
        <w:textAlignment w:val="baseline"/>
        <w:rPr>
          <w:bCs/>
          <w:color w:val="auto"/>
          <w:sz w:val="22"/>
          <w:szCs w:val="22"/>
        </w:rPr>
      </w:pPr>
      <w:r w:rsidRPr="004D7892">
        <w:rPr>
          <w:bCs/>
          <w:color w:val="auto"/>
          <w:sz w:val="22"/>
          <w:szCs w:val="22"/>
        </w:rPr>
        <w:t xml:space="preserve">Onore e ricchezza nella sua casa, </w:t>
      </w:r>
      <w:r w:rsidRPr="004D7892">
        <w:rPr>
          <w:color w:val="auto"/>
          <w:sz w:val="22"/>
          <w:szCs w:val="22"/>
        </w:rPr>
        <w:br/>
      </w:r>
      <w:r w:rsidRPr="004D7892">
        <w:rPr>
          <w:bCs/>
          <w:color w:val="auto"/>
          <w:sz w:val="22"/>
          <w:szCs w:val="22"/>
        </w:rPr>
        <w:t>la sua giustizia rimane per sempre.</w:t>
      </w:r>
      <w:r w:rsidRPr="004D7892">
        <w:rPr>
          <w:color w:val="auto"/>
          <w:sz w:val="22"/>
          <w:szCs w:val="22"/>
        </w:rPr>
        <w:br/>
      </w:r>
      <w:r w:rsidRPr="004D7892">
        <w:rPr>
          <w:bCs/>
          <w:color w:val="auto"/>
          <w:sz w:val="22"/>
          <w:szCs w:val="22"/>
        </w:rPr>
        <w:t xml:space="preserve">Spunta nelle tenebre come luce per i giusti, </w:t>
      </w:r>
      <w:r w:rsidRPr="004D7892">
        <w:rPr>
          <w:color w:val="auto"/>
          <w:sz w:val="22"/>
          <w:szCs w:val="22"/>
        </w:rPr>
        <w:br/>
      </w:r>
      <w:r w:rsidRPr="004D7892">
        <w:rPr>
          <w:bCs/>
          <w:color w:val="auto"/>
          <w:sz w:val="22"/>
          <w:szCs w:val="22"/>
        </w:rPr>
        <w:t>buono, misericordioso e giusto.</w:t>
      </w:r>
    </w:p>
    <w:p w:rsidR="004D7892" w:rsidRPr="004D7892" w:rsidRDefault="004D7892" w:rsidP="00484E17">
      <w:pPr>
        <w:shd w:val="clear" w:color="auto" w:fill="FFFFFF"/>
        <w:textAlignment w:val="baseline"/>
        <w:rPr>
          <w:color w:val="auto"/>
          <w:sz w:val="22"/>
          <w:szCs w:val="22"/>
        </w:rPr>
      </w:pPr>
    </w:p>
    <w:p w:rsidR="004D7892" w:rsidRPr="004D7892" w:rsidRDefault="004D7892" w:rsidP="00484E17">
      <w:pPr>
        <w:shd w:val="clear" w:color="auto" w:fill="FFFFFF"/>
        <w:textAlignment w:val="baseline"/>
        <w:rPr>
          <w:bCs/>
          <w:color w:val="auto"/>
          <w:sz w:val="22"/>
          <w:szCs w:val="22"/>
        </w:rPr>
      </w:pPr>
      <w:r w:rsidRPr="004D7892">
        <w:rPr>
          <w:bCs/>
          <w:color w:val="auto"/>
          <w:sz w:val="22"/>
          <w:szCs w:val="22"/>
        </w:rPr>
        <w:t xml:space="preserve">Felice l’uomo pietoso che dà in prestito, </w:t>
      </w:r>
      <w:r w:rsidRPr="004D7892">
        <w:rPr>
          <w:color w:val="auto"/>
          <w:sz w:val="22"/>
          <w:szCs w:val="22"/>
        </w:rPr>
        <w:br/>
      </w:r>
      <w:r w:rsidRPr="004D7892">
        <w:rPr>
          <w:bCs/>
          <w:color w:val="auto"/>
          <w:sz w:val="22"/>
          <w:szCs w:val="22"/>
        </w:rPr>
        <w:t>amministra i suoi beni con giustizia.</w:t>
      </w:r>
      <w:r w:rsidRPr="004D7892">
        <w:rPr>
          <w:color w:val="auto"/>
          <w:sz w:val="22"/>
          <w:szCs w:val="22"/>
        </w:rPr>
        <w:br/>
      </w:r>
      <w:r w:rsidRPr="004D7892">
        <w:rPr>
          <w:bCs/>
          <w:color w:val="auto"/>
          <w:sz w:val="22"/>
          <w:szCs w:val="22"/>
        </w:rPr>
        <w:t xml:space="preserve">Egli non vacillerà in eterno: </w:t>
      </w:r>
      <w:r w:rsidRPr="004D7892">
        <w:rPr>
          <w:color w:val="auto"/>
          <w:sz w:val="22"/>
          <w:szCs w:val="22"/>
        </w:rPr>
        <w:br/>
      </w:r>
      <w:r w:rsidRPr="004D7892">
        <w:rPr>
          <w:bCs/>
          <w:color w:val="auto"/>
          <w:sz w:val="22"/>
          <w:szCs w:val="22"/>
        </w:rPr>
        <w:t>il giusto sarà sempre ricordato.</w:t>
      </w:r>
    </w:p>
    <w:p w:rsidR="004D7892" w:rsidRPr="004D7892" w:rsidRDefault="004D7892" w:rsidP="00484E17">
      <w:pPr>
        <w:shd w:val="clear" w:color="auto" w:fill="FFFFFF"/>
        <w:textAlignment w:val="baseline"/>
        <w:rPr>
          <w:color w:val="auto"/>
          <w:sz w:val="22"/>
          <w:szCs w:val="22"/>
        </w:rPr>
      </w:pPr>
    </w:p>
    <w:p w:rsidR="004D7892" w:rsidRPr="004D7892" w:rsidRDefault="004D7892" w:rsidP="00484E17">
      <w:pPr>
        <w:shd w:val="clear" w:color="auto" w:fill="FFFFFF"/>
        <w:textAlignment w:val="baseline"/>
        <w:rPr>
          <w:bCs/>
          <w:color w:val="auto"/>
          <w:sz w:val="22"/>
          <w:szCs w:val="22"/>
        </w:rPr>
      </w:pPr>
      <w:r w:rsidRPr="004D7892">
        <w:rPr>
          <w:bCs/>
          <w:color w:val="auto"/>
          <w:sz w:val="22"/>
          <w:szCs w:val="22"/>
        </w:rPr>
        <w:t xml:space="preserve">Non temerà annunzio di sventura, </w:t>
      </w:r>
      <w:r w:rsidRPr="004D7892">
        <w:rPr>
          <w:color w:val="auto"/>
          <w:sz w:val="22"/>
          <w:szCs w:val="22"/>
        </w:rPr>
        <w:br/>
      </w:r>
      <w:r w:rsidRPr="004D7892">
        <w:rPr>
          <w:bCs/>
          <w:color w:val="auto"/>
          <w:sz w:val="22"/>
          <w:szCs w:val="22"/>
        </w:rPr>
        <w:t>saldo è il suo cuore, confida nel Signore.</w:t>
      </w:r>
      <w:r w:rsidRPr="004D7892">
        <w:rPr>
          <w:color w:val="auto"/>
          <w:sz w:val="22"/>
          <w:szCs w:val="22"/>
        </w:rPr>
        <w:br/>
      </w:r>
      <w:r w:rsidRPr="004D7892">
        <w:rPr>
          <w:bCs/>
          <w:color w:val="auto"/>
          <w:sz w:val="22"/>
          <w:szCs w:val="22"/>
        </w:rPr>
        <w:t xml:space="preserve">Sicuro è il suo cuore, non teme, </w:t>
      </w:r>
      <w:r w:rsidRPr="004D7892">
        <w:rPr>
          <w:color w:val="auto"/>
          <w:sz w:val="22"/>
          <w:szCs w:val="22"/>
        </w:rPr>
        <w:br/>
      </w:r>
      <w:r w:rsidRPr="004D7892">
        <w:rPr>
          <w:bCs/>
          <w:color w:val="auto"/>
          <w:sz w:val="22"/>
          <w:szCs w:val="22"/>
        </w:rPr>
        <w:t>finché trionferà dei suoi nemici.</w:t>
      </w:r>
    </w:p>
    <w:p w:rsidR="004D7892" w:rsidRPr="004D7892" w:rsidRDefault="004D7892" w:rsidP="00484E17">
      <w:pPr>
        <w:shd w:val="clear" w:color="auto" w:fill="FFFFFF"/>
        <w:textAlignment w:val="baseline"/>
        <w:rPr>
          <w:color w:val="auto"/>
          <w:sz w:val="22"/>
          <w:szCs w:val="22"/>
        </w:rPr>
      </w:pPr>
    </w:p>
    <w:p w:rsidR="004D7892" w:rsidRPr="004D7892" w:rsidRDefault="004D7892" w:rsidP="00484E17">
      <w:pPr>
        <w:shd w:val="clear" w:color="auto" w:fill="FFFFFF"/>
        <w:textAlignment w:val="baseline"/>
        <w:rPr>
          <w:color w:val="auto"/>
          <w:sz w:val="22"/>
          <w:szCs w:val="22"/>
        </w:rPr>
      </w:pPr>
      <w:r w:rsidRPr="004D7892">
        <w:rPr>
          <w:bCs/>
          <w:color w:val="auto"/>
          <w:sz w:val="22"/>
          <w:szCs w:val="22"/>
        </w:rPr>
        <w:t xml:space="preserve">Egli dona largamente ai poveri, </w:t>
      </w:r>
      <w:r w:rsidRPr="004D7892">
        <w:rPr>
          <w:color w:val="auto"/>
          <w:sz w:val="22"/>
          <w:szCs w:val="22"/>
        </w:rPr>
        <w:br/>
      </w:r>
      <w:r w:rsidRPr="004D7892">
        <w:rPr>
          <w:bCs/>
          <w:color w:val="auto"/>
          <w:sz w:val="22"/>
          <w:szCs w:val="22"/>
        </w:rPr>
        <w:t xml:space="preserve">la sua giustizia rimane per sempre, </w:t>
      </w:r>
      <w:r w:rsidRPr="004D7892">
        <w:rPr>
          <w:color w:val="auto"/>
          <w:sz w:val="22"/>
          <w:szCs w:val="22"/>
        </w:rPr>
        <w:br/>
      </w:r>
      <w:r w:rsidRPr="004D7892">
        <w:rPr>
          <w:bCs/>
          <w:color w:val="auto"/>
          <w:sz w:val="22"/>
          <w:szCs w:val="22"/>
        </w:rPr>
        <w:t>la sua potenza s’innalza nella gloria.</w:t>
      </w:r>
    </w:p>
    <w:p w:rsidR="004D7892" w:rsidRPr="004D7892" w:rsidRDefault="004D7892" w:rsidP="0067356D">
      <w:pPr>
        <w:jc w:val="both"/>
        <w:rPr>
          <w:sz w:val="22"/>
          <w:szCs w:val="22"/>
        </w:rPr>
      </w:pPr>
    </w:p>
    <w:p w:rsidR="004D7892" w:rsidRPr="004D7892" w:rsidRDefault="004D7892" w:rsidP="004D7892">
      <w:pPr>
        <w:jc w:val="center"/>
        <w:rPr>
          <w:sz w:val="22"/>
          <w:szCs w:val="22"/>
        </w:rPr>
      </w:pPr>
      <w:r w:rsidRPr="004D7892">
        <w:rPr>
          <w:sz w:val="22"/>
          <w:szCs w:val="22"/>
        </w:rPr>
        <w:t>Interventi e dialogo</w:t>
      </w:r>
    </w:p>
    <w:p w:rsidR="004D7892" w:rsidRPr="004D7892" w:rsidRDefault="004D7892" w:rsidP="004D7892">
      <w:pPr>
        <w:jc w:val="center"/>
        <w:rPr>
          <w:sz w:val="22"/>
          <w:szCs w:val="22"/>
        </w:rPr>
      </w:pPr>
    </w:p>
    <w:p w:rsidR="004D7892" w:rsidRPr="004D7892" w:rsidRDefault="004D7892" w:rsidP="004D7892">
      <w:pPr>
        <w:jc w:val="center"/>
        <w:rPr>
          <w:sz w:val="22"/>
          <w:szCs w:val="22"/>
        </w:rPr>
      </w:pPr>
      <w:r w:rsidRPr="004D7892">
        <w:rPr>
          <w:sz w:val="22"/>
          <w:szCs w:val="22"/>
        </w:rPr>
        <w:t>Preghiera finale</w:t>
      </w:r>
    </w:p>
    <w:p w:rsidR="004D7892" w:rsidRPr="004D7892" w:rsidRDefault="004D7892" w:rsidP="004D7892">
      <w:pPr>
        <w:rPr>
          <w:color w:val="auto"/>
          <w:sz w:val="22"/>
          <w:szCs w:val="22"/>
        </w:rPr>
      </w:pPr>
    </w:p>
    <w:p w:rsidR="004D7892" w:rsidRPr="004D7892" w:rsidRDefault="004D7892" w:rsidP="004D7892">
      <w:pPr>
        <w:rPr>
          <w:color w:val="auto"/>
          <w:sz w:val="22"/>
          <w:szCs w:val="22"/>
        </w:rPr>
      </w:pPr>
      <w:r w:rsidRPr="00484E17">
        <w:rPr>
          <w:color w:val="auto"/>
          <w:sz w:val="22"/>
          <w:szCs w:val="22"/>
        </w:rPr>
        <w:t>Ti prego, non togliermi i pericoli,</w:t>
      </w:r>
      <w:r w:rsidRPr="00484E17">
        <w:rPr>
          <w:color w:val="auto"/>
          <w:sz w:val="22"/>
          <w:szCs w:val="22"/>
        </w:rPr>
        <w:br/>
        <w:t>ma aiutami ad affrontarli.</w:t>
      </w:r>
      <w:r w:rsidRPr="00484E17">
        <w:rPr>
          <w:color w:val="auto"/>
          <w:sz w:val="22"/>
          <w:szCs w:val="22"/>
        </w:rPr>
        <w:br/>
        <w:t>Non calmare le mie pene,</w:t>
      </w:r>
      <w:r w:rsidRPr="00484E17">
        <w:rPr>
          <w:color w:val="auto"/>
          <w:sz w:val="22"/>
          <w:szCs w:val="22"/>
        </w:rPr>
        <w:br/>
        <w:t>ma aiutami a superarle.</w:t>
      </w:r>
      <w:r w:rsidRPr="00484E17">
        <w:rPr>
          <w:color w:val="auto"/>
          <w:sz w:val="22"/>
          <w:szCs w:val="22"/>
        </w:rPr>
        <w:br/>
        <w:t>Non darmi alleati nella lotta della vita...</w:t>
      </w:r>
      <w:r w:rsidRPr="00484E17">
        <w:rPr>
          <w:color w:val="auto"/>
          <w:sz w:val="22"/>
          <w:szCs w:val="22"/>
        </w:rPr>
        <w:br/>
        <w:t>eccetto la forza che mi proviene da te.</w:t>
      </w:r>
      <w:r w:rsidRPr="00484E17">
        <w:rPr>
          <w:color w:val="auto"/>
          <w:sz w:val="22"/>
          <w:szCs w:val="22"/>
        </w:rPr>
        <w:br/>
        <w:t>Non donarmi salvezza nella paura,</w:t>
      </w:r>
      <w:r w:rsidRPr="004D7892">
        <w:rPr>
          <w:color w:val="auto"/>
          <w:sz w:val="22"/>
          <w:szCs w:val="22"/>
        </w:rPr>
        <w:br/>
      </w:r>
      <w:r w:rsidRPr="00484E17">
        <w:rPr>
          <w:color w:val="auto"/>
          <w:sz w:val="22"/>
          <w:szCs w:val="22"/>
        </w:rPr>
        <w:t>ma pazienza per conquistare la mia libertà.</w:t>
      </w:r>
      <w:r w:rsidRPr="00484E17">
        <w:rPr>
          <w:color w:val="auto"/>
          <w:sz w:val="22"/>
          <w:szCs w:val="22"/>
        </w:rPr>
        <w:br/>
        <w:t>Concedimi di non essere un vigliacco</w:t>
      </w:r>
      <w:r w:rsidRPr="00484E17">
        <w:rPr>
          <w:color w:val="auto"/>
          <w:sz w:val="22"/>
          <w:szCs w:val="22"/>
        </w:rPr>
        <w:br/>
        <w:t>usurpando la tua grazia nel successo;</w:t>
      </w:r>
      <w:r w:rsidRPr="00484E17">
        <w:rPr>
          <w:color w:val="auto"/>
          <w:sz w:val="22"/>
          <w:szCs w:val="22"/>
        </w:rPr>
        <w:br/>
        <w:t>ma non mi manchi la stretta della tua mano</w:t>
      </w:r>
      <w:r w:rsidRPr="00484E17">
        <w:rPr>
          <w:color w:val="auto"/>
          <w:sz w:val="22"/>
          <w:szCs w:val="22"/>
        </w:rPr>
        <w:br/>
        <w:t>nel mio fallimento.</w:t>
      </w:r>
      <w:r w:rsidRPr="00484E17">
        <w:rPr>
          <w:color w:val="auto"/>
          <w:sz w:val="22"/>
          <w:szCs w:val="22"/>
        </w:rPr>
        <w:br/>
      </w:r>
      <w:r w:rsidRPr="004D7892">
        <w:rPr>
          <w:color w:val="auto"/>
          <w:sz w:val="22"/>
          <w:szCs w:val="22"/>
        </w:rPr>
        <w:t xml:space="preserve">Amen </w:t>
      </w:r>
      <w:r w:rsidRPr="00484E17">
        <w:rPr>
          <w:b/>
          <w:color w:val="auto"/>
          <w:sz w:val="18"/>
          <w:szCs w:val="18"/>
        </w:rPr>
        <w:t>(</w:t>
      </w:r>
      <w:proofErr w:type="spellStart"/>
      <w:r w:rsidRPr="00484E17">
        <w:rPr>
          <w:b/>
          <w:color w:val="auto"/>
          <w:sz w:val="18"/>
          <w:szCs w:val="18"/>
        </w:rPr>
        <w:t>Tagore</w:t>
      </w:r>
      <w:proofErr w:type="spellEnd"/>
      <w:r w:rsidRPr="00484E17">
        <w:rPr>
          <w:b/>
          <w:color w:val="auto"/>
          <w:sz w:val="18"/>
          <w:szCs w:val="18"/>
        </w:rPr>
        <w:t>)</w:t>
      </w:r>
    </w:p>
    <w:sectPr w:rsidR="004D7892" w:rsidRPr="004D7892" w:rsidSect="00D733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5554"/>
    <w:rsid w:val="00081159"/>
    <w:rsid w:val="00466970"/>
    <w:rsid w:val="00484E17"/>
    <w:rsid w:val="004D7892"/>
    <w:rsid w:val="0057206B"/>
    <w:rsid w:val="005F4242"/>
    <w:rsid w:val="00635266"/>
    <w:rsid w:val="0067356D"/>
    <w:rsid w:val="00785CFD"/>
    <w:rsid w:val="007959E4"/>
    <w:rsid w:val="00932CE2"/>
    <w:rsid w:val="00945C8D"/>
    <w:rsid w:val="00964BEB"/>
    <w:rsid w:val="00B130FC"/>
    <w:rsid w:val="00B461EE"/>
    <w:rsid w:val="00B56871"/>
    <w:rsid w:val="00C55554"/>
    <w:rsid w:val="00D733AC"/>
    <w:rsid w:val="00EB7B40"/>
    <w:rsid w:val="00F22DCC"/>
    <w:rsid w:val="00F7231E"/>
    <w:rsid w:val="00F96E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554"/>
    <w:pPr>
      <w:spacing w:after="0" w:line="240" w:lineRule="auto"/>
    </w:pPr>
    <w:rPr>
      <w:rFonts w:ascii="Times New Roman" w:eastAsia="Times New Roman" w:hAnsi="Times New Roman" w:cs="Times New Roman"/>
      <w:color w:val="000000"/>
      <w:sz w:val="20"/>
      <w:szCs w:val="20"/>
      <w:lang w:eastAsia="it-IT"/>
    </w:rPr>
  </w:style>
  <w:style w:type="paragraph" w:styleId="Titolo3">
    <w:name w:val="heading 3"/>
    <w:basedOn w:val="Normale"/>
    <w:link w:val="Titolo3Carattere"/>
    <w:uiPriority w:val="9"/>
    <w:qFormat/>
    <w:rsid w:val="005F4242"/>
    <w:pPr>
      <w:spacing w:before="100" w:beforeAutospacing="1" w:after="100" w:afterAutospacing="1"/>
      <w:outlineLvl w:val="2"/>
    </w:pPr>
    <w:rPr>
      <w:b/>
      <w:bCs/>
      <w:color w:val="auto"/>
      <w:sz w:val="27"/>
      <w:szCs w:val="27"/>
    </w:rPr>
  </w:style>
  <w:style w:type="paragraph" w:styleId="Titolo4">
    <w:name w:val="heading 4"/>
    <w:basedOn w:val="Normale"/>
    <w:next w:val="Normale"/>
    <w:link w:val="Titolo4Carattere"/>
    <w:uiPriority w:val="9"/>
    <w:semiHidden/>
    <w:unhideWhenUsed/>
    <w:qFormat/>
    <w:rsid w:val="00635266"/>
    <w:pPr>
      <w:keepNext/>
      <w:keepLines/>
      <w:spacing w:before="20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5554"/>
    <w:pPr>
      <w:spacing w:after="0" w:line="240" w:lineRule="auto"/>
    </w:pPr>
    <w:rPr>
      <w:rFonts w:ascii="Times New Roman" w:eastAsia="Times New Roman" w:hAnsi="Times New Roman" w:cs="Times New Roman"/>
      <w:color w:val="000000"/>
      <w:sz w:val="20"/>
      <w:szCs w:val="20"/>
      <w:lang w:eastAsia="it-IT"/>
    </w:rPr>
  </w:style>
  <w:style w:type="paragraph" w:styleId="NormaleWeb">
    <w:name w:val="Normal (Web)"/>
    <w:basedOn w:val="Normale"/>
    <w:uiPriority w:val="99"/>
    <w:semiHidden/>
    <w:unhideWhenUsed/>
    <w:rsid w:val="00C55554"/>
    <w:pPr>
      <w:spacing w:before="100" w:beforeAutospacing="1" w:after="360" w:line="360" w:lineRule="atLeast"/>
    </w:pPr>
    <w:rPr>
      <w:color w:val="auto"/>
      <w:sz w:val="24"/>
      <w:szCs w:val="24"/>
    </w:rPr>
  </w:style>
  <w:style w:type="paragraph" w:customStyle="1" w:styleId="testo">
    <w:name w:val="testo"/>
    <w:basedOn w:val="Normale"/>
    <w:rsid w:val="00C55554"/>
    <w:rPr>
      <w:color w:val="auto"/>
      <w:sz w:val="24"/>
    </w:rPr>
  </w:style>
  <w:style w:type="paragraph" w:styleId="Rientrocorpodeltesto">
    <w:name w:val="Body Text Indent"/>
    <w:basedOn w:val="Normale"/>
    <w:link w:val="RientrocorpodeltestoCarattere"/>
    <w:semiHidden/>
    <w:rsid w:val="00F7231E"/>
    <w:pPr>
      <w:autoSpaceDE w:val="0"/>
      <w:autoSpaceDN w:val="0"/>
      <w:adjustRightInd w:val="0"/>
      <w:ind w:firstLine="708"/>
      <w:jc w:val="both"/>
    </w:pPr>
    <w:rPr>
      <w:i/>
      <w:iCs/>
      <w:color w:val="auto"/>
      <w:sz w:val="24"/>
      <w:lang w:bidi="he-IL"/>
    </w:rPr>
  </w:style>
  <w:style w:type="character" w:customStyle="1" w:styleId="RientrocorpodeltestoCarattere">
    <w:name w:val="Rientro corpo del testo Carattere"/>
    <w:basedOn w:val="Carpredefinitoparagrafo"/>
    <w:link w:val="Rientrocorpodeltesto"/>
    <w:semiHidden/>
    <w:rsid w:val="00F7231E"/>
    <w:rPr>
      <w:rFonts w:ascii="Times New Roman" w:eastAsia="Times New Roman" w:hAnsi="Times New Roman" w:cs="Times New Roman"/>
      <w:i/>
      <w:iCs/>
      <w:sz w:val="24"/>
      <w:szCs w:val="20"/>
      <w:lang w:eastAsia="it-IT" w:bidi="he-IL"/>
    </w:rPr>
  </w:style>
  <w:style w:type="character" w:customStyle="1" w:styleId="Titolo3Carattere">
    <w:name w:val="Titolo 3 Carattere"/>
    <w:basedOn w:val="Carpredefinitoparagrafo"/>
    <w:link w:val="Titolo3"/>
    <w:uiPriority w:val="9"/>
    <w:rsid w:val="005F4242"/>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5F4242"/>
    <w:rPr>
      <w:b/>
      <w:bCs/>
    </w:rPr>
  </w:style>
  <w:style w:type="character" w:customStyle="1" w:styleId="apple-converted-space">
    <w:name w:val="apple-converted-space"/>
    <w:basedOn w:val="Carpredefinitoparagrafo"/>
    <w:rsid w:val="005F4242"/>
  </w:style>
  <w:style w:type="character" w:customStyle="1" w:styleId="Titolo4Carattere">
    <w:name w:val="Titolo 4 Carattere"/>
    <w:basedOn w:val="Carpredefinitoparagrafo"/>
    <w:link w:val="Titolo4"/>
    <w:uiPriority w:val="9"/>
    <w:semiHidden/>
    <w:rsid w:val="00635266"/>
    <w:rPr>
      <w:rFonts w:asciiTheme="majorHAnsi" w:eastAsiaTheme="majorEastAsia" w:hAnsiTheme="majorHAnsi" w:cstheme="majorBidi"/>
      <w:b/>
      <w:bCs/>
      <w:i/>
      <w:iCs/>
      <w:color w:val="5B9BD5" w:themeColor="accent1"/>
      <w:sz w:val="20"/>
      <w:szCs w:val="20"/>
      <w:lang w:eastAsia="it-IT"/>
    </w:rPr>
  </w:style>
  <w:style w:type="paragraph" w:customStyle="1" w:styleId="descriptionboard">
    <w:name w:val="description_board"/>
    <w:basedOn w:val="Normale"/>
    <w:rsid w:val="00081159"/>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406417639">
      <w:bodyDiv w:val="1"/>
      <w:marLeft w:val="0"/>
      <w:marRight w:val="0"/>
      <w:marTop w:val="0"/>
      <w:marBottom w:val="0"/>
      <w:divBdr>
        <w:top w:val="none" w:sz="0" w:space="0" w:color="auto"/>
        <w:left w:val="none" w:sz="0" w:space="0" w:color="auto"/>
        <w:bottom w:val="none" w:sz="0" w:space="0" w:color="auto"/>
        <w:right w:val="none" w:sz="0" w:space="0" w:color="auto"/>
      </w:divBdr>
    </w:div>
    <w:div w:id="1615987211">
      <w:bodyDiv w:val="1"/>
      <w:marLeft w:val="0"/>
      <w:marRight w:val="0"/>
      <w:marTop w:val="0"/>
      <w:marBottom w:val="0"/>
      <w:divBdr>
        <w:top w:val="none" w:sz="0" w:space="0" w:color="auto"/>
        <w:left w:val="none" w:sz="0" w:space="0" w:color="auto"/>
        <w:bottom w:val="none" w:sz="0" w:space="0" w:color="auto"/>
        <w:right w:val="none" w:sz="0" w:space="0" w:color="auto"/>
      </w:divBdr>
    </w:div>
    <w:div w:id="18301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1574</Words>
  <Characters>8972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12</cp:revision>
  <dcterms:created xsi:type="dcterms:W3CDTF">2014-05-15T20:28:00Z</dcterms:created>
  <dcterms:modified xsi:type="dcterms:W3CDTF">2014-05-15T22:32:00Z</dcterms:modified>
</cp:coreProperties>
</file>