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87" w:rsidRPr="00010F87" w:rsidRDefault="00010F87">
      <w:pPr>
        <w:rPr>
          <w:rFonts w:ascii="Verdana" w:hAnsi="Verdana"/>
          <w:b/>
          <w:sz w:val="20"/>
          <w:szCs w:val="20"/>
          <w:lang w:val="en-US"/>
        </w:rPr>
      </w:pPr>
      <w:r w:rsidRPr="00010F87">
        <w:rPr>
          <w:rFonts w:ascii="Verdana" w:hAnsi="Verdana"/>
          <w:b/>
          <w:sz w:val="20"/>
          <w:szCs w:val="20"/>
          <w:lang w:val="en-US"/>
        </w:rPr>
        <w:t>Hark, The Herald Angels Sing</w:t>
      </w:r>
    </w:p>
    <w:p w:rsidR="00AE47AD" w:rsidRPr="00010F87" w:rsidRDefault="00010F87">
      <w:pPr>
        <w:rPr>
          <w:rFonts w:ascii="Verdana" w:hAnsi="Verdana"/>
          <w:sz w:val="20"/>
          <w:szCs w:val="20"/>
          <w:lang w:val="en-US"/>
        </w:rPr>
      </w:pPr>
      <w:r w:rsidRPr="00010F87">
        <w:rPr>
          <w:rFonts w:ascii="Verdana" w:hAnsi="Verdana"/>
          <w:sz w:val="20"/>
          <w:szCs w:val="20"/>
          <w:lang w:val="en-US"/>
        </w:rPr>
        <w:t xml:space="preserve">Hark! the herald angels sing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"Glory to the newborn King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Peace on earth and mercy mild,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God and sinners reconciled!"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Joyful, all ye nations rise;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Join the triumph of the skies;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With angelic host proclaim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"Christ is born in Bethlehem!"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Hark! the herald angels sing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"Glory to the newborn King!" </w:t>
      </w:r>
      <w:r w:rsidRPr="00010F87">
        <w:rPr>
          <w:rFonts w:ascii="Verdana" w:hAnsi="Verdana"/>
          <w:sz w:val="20"/>
          <w:szCs w:val="20"/>
          <w:lang w:val="en-US"/>
        </w:rPr>
        <w:br/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Christ, by highest heaven adored;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Christ the everlasting Lord;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Late in time behold Him come,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Offspring of the favored one.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Veiled in flesh, the Godhead see;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Hail the incarnate Deity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Pleased as man with men to dwell,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Jesus, our Emmanuel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Hark! the herald angels sing,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"Glory to the newborn King" </w:t>
      </w:r>
      <w:r w:rsidRPr="00010F87">
        <w:rPr>
          <w:rFonts w:ascii="Verdana" w:hAnsi="Verdana"/>
          <w:sz w:val="20"/>
          <w:szCs w:val="20"/>
          <w:lang w:val="en-US"/>
        </w:rPr>
        <w:br/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Hail! the heaven-born Prince of Peace!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Hail! the Son of Righteousness!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Light and life to all He brings,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Risen with healing in His wings.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Mild He lays His glory by,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Born that man no more may die;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Born to raise the sons of earth,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Born to give them second birth </w:t>
      </w:r>
      <w:r w:rsidRPr="00010F87">
        <w:rPr>
          <w:rFonts w:ascii="Verdana" w:hAnsi="Verdana"/>
          <w:sz w:val="20"/>
          <w:szCs w:val="20"/>
          <w:lang w:val="en-US"/>
        </w:rPr>
        <w:br/>
        <w:t xml:space="preserve">Hark! the herald angels sing, </w:t>
      </w:r>
      <w:r w:rsidRPr="00010F87">
        <w:rPr>
          <w:rFonts w:ascii="Verdana" w:hAnsi="Verdana"/>
          <w:sz w:val="20"/>
          <w:szCs w:val="20"/>
          <w:lang w:val="en-US"/>
        </w:rPr>
        <w:br/>
        <w:t>"Glory to the newborn King"</w:t>
      </w:r>
    </w:p>
    <w:sectPr w:rsidR="00AE47AD" w:rsidRPr="00010F87" w:rsidSect="00AE4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0F87"/>
    <w:rsid w:val="00010F87"/>
    <w:rsid w:val="00AE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2010-07-14T08:06:00Z</dcterms:created>
  <dcterms:modified xsi:type="dcterms:W3CDTF">2010-07-14T08:07:00Z</dcterms:modified>
</cp:coreProperties>
</file>