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74" w:rsidRPr="004B2E74" w:rsidRDefault="004B2E74">
      <w:pPr>
        <w:rPr>
          <w:rFonts w:ascii="Verdana" w:hAnsi="Verdana"/>
          <w:b/>
          <w:sz w:val="20"/>
          <w:szCs w:val="20"/>
          <w:lang w:val="en-US"/>
        </w:rPr>
      </w:pPr>
      <w:r w:rsidRPr="004B2E74">
        <w:rPr>
          <w:rFonts w:ascii="Verdana" w:hAnsi="Verdana"/>
          <w:b/>
          <w:sz w:val="20"/>
          <w:szCs w:val="20"/>
          <w:lang w:val="en-US"/>
        </w:rPr>
        <w:t>We Three Kings of Orient Are</w:t>
      </w:r>
    </w:p>
    <w:p w:rsidR="00F03065" w:rsidRPr="004B2E74" w:rsidRDefault="004B2E74">
      <w:pPr>
        <w:rPr>
          <w:rFonts w:ascii="Verdana" w:hAnsi="Verdana"/>
          <w:sz w:val="20"/>
          <w:szCs w:val="20"/>
          <w:lang w:val="en-US"/>
        </w:rPr>
      </w:pPr>
      <w:r w:rsidRPr="004B2E74">
        <w:rPr>
          <w:rFonts w:ascii="Verdana" w:hAnsi="Verdana"/>
          <w:sz w:val="20"/>
          <w:szCs w:val="20"/>
          <w:lang w:val="en-US"/>
        </w:rPr>
        <w:t xml:space="preserve">[All:]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We three kings of orient are,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Bearing gifts we traverse afar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Field and fountain,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Moor and mountain,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Following yonder star. </w:t>
      </w:r>
      <w:r w:rsidRPr="004B2E74">
        <w:rPr>
          <w:rFonts w:ascii="Verdana" w:hAnsi="Verdana"/>
          <w:sz w:val="20"/>
          <w:szCs w:val="20"/>
          <w:lang w:val="en-US"/>
        </w:rPr>
        <w:br/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O star of wonder, star of night,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Star with royal beauty bright.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Westward leading, still proceeding,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Guide us to thy perfect light. </w:t>
      </w:r>
      <w:r w:rsidRPr="004B2E74">
        <w:rPr>
          <w:rFonts w:ascii="Verdana" w:hAnsi="Verdana"/>
          <w:sz w:val="20"/>
          <w:szCs w:val="20"/>
          <w:lang w:val="en-US"/>
        </w:rPr>
        <w:br/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[Melchior:]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Born a King on Bethlehem's plain,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Gold I bring to crown Him again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King </w:t>
      </w:r>
      <w:proofErr w:type="spellStart"/>
      <w:r w:rsidRPr="004B2E74">
        <w:rPr>
          <w:rFonts w:ascii="Verdana" w:hAnsi="Verdana"/>
          <w:sz w:val="20"/>
          <w:szCs w:val="20"/>
          <w:lang w:val="en-US"/>
        </w:rPr>
        <w:t>for ever</w:t>
      </w:r>
      <w:proofErr w:type="spellEnd"/>
      <w:r w:rsidRPr="004B2E74">
        <w:rPr>
          <w:rFonts w:ascii="Verdana" w:hAnsi="Verdana"/>
          <w:sz w:val="20"/>
          <w:szCs w:val="20"/>
          <w:lang w:val="en-US"/>
        </w:rPr>
        <w:t xml:space="preserve">, ceasing never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Over us all to reign. </w:t>
      </w:r>
      <w:r w:rsidRPr="004B2E74">
        <w:rPr>
          <w:rFonts w:ascii="Verdana" w:hAnsi="Verdana"/>
          <w:sz w:val="20"/>
          <w:szCs w:val="20"/>
          <w:lang w:val="en-US"/>
        </w:rPr>
        <w:br/>
      </w:r>
      <w:r w:rsidRPr="004B2E74">
        <w:rPr>
          <w:rFonts w:ascii="Verdana" w:hAnsi="Verdana"/>
          <w:sz w:val="20"/>
          <w:szCs w:val="20"/>
          <w:lang w:val="en-US"/>
        </w:rPr>
        <w:br/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[Casper:]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Frankincense to offer have I,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Incense owns a Deity nigh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Prayer and praising, all men raising,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Worship Him, God most high. </w:t>
      </w:r>
      <w:r w:rsidRPr="004B2E74">
        <w:rPr>
          <w:rFonts w:ascii="Verdana" w:hAnsi="Verdana"/>
          <w:sz w:val="20"/>
          <w:szCs w:val="20"/>
          <w:lang w:val="en-US"/>
        </w:rPr>
        <w:br/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[All:]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O star of wonder, star of night,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Star with royal beauty bright.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Westward leading, still proceeding,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Guide us to thy perfect light. </w:t>
      </w:r>
      <w:r w:rsidRPr="004B2E74">
        <w:rPr>
          <w:rFonts w:ascii="Verdana" w:hAnsi="Verdana"/>
          <w:sz w:val="20"/>
          <w:szCs w:val="20"/>
          <w:lang w:val="en-US"/>
        </w:rPr>
        <w:br/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[Balthazar:]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Myrrh is mine,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Its bitter perfume breathes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A life of gathering gloom.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Sorrowing, sighing, bleeding, dying,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Sealed in the stone cold tomb. </w:t>
      </w:r>
      <w:r w:rsidRPr="004B2E74">
        <w:rPr>
          <w:rFonts w:ascii="Verdana" w:hAnsi="Verdana"/>
          <w:sz w:val="20"/>
          <w:szCs w:val="20"/>
          <w:lang w:val="en-US"/>
        </w:rPr>
        <w:br/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[All:]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O star of wonder, star of night,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Star with royal beauty bright.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Westward leading, still proceeding,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Guide us to thy perfect light. </w:t>
      </w:r>
      <w:r w:rsidRPr="004B2E74">
        <w:rPr>
          <w:rFonts w:ascii="Verdana" w:hAnsi="Verdana"/>
          <w:sz w:val="20"/>
          <w:szCs w:val="20"/>
          <w:lang w:val="en-US"/>
        </w:rPr>
        <w:br/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Glorious now behold Him arise,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King and God and Sacrifice! </w:t>
      </w:r>
      <w:r w:rsidRPr="004B2E74">
        <w:rPr>
          <w:rFonts w:ascii="Verdana" w:hAnsi="Verdana"/>
          <w:sz w:val="20"/>
          <w:szCs w:val="20"/>
          <w:lang w:val="en-US"/>
        </w:rPr>
        <w:br/>
        <w:t>Al-le-</w:t>
      </w:r>
      <w:proofErr w:type="spellStart"/>
      <w:r w:rsidRPr="004B2E74">
        <w:rPr>
          <w:rFonts w:ascii="Verdana" w:hAnsi="Verdana"/>
          <w:sz w:val="20"/>
          <w:szCs w:val="20"/>
          <w:lang w:val="en-US"/>
        </w:rPr>
        <w:t>lu</w:t>
      </w:r>
      <w:proofErr w:type="spellEnd"/>
      <w:r w:rsidRPr="004B2E74">
        <w:rPr>
          <w:rFonts w:ascii="Verdana" w:hAnsi="Verdana"/>
          <w:sz w:val="20"/>
          <w:szCs w:val="20"/>
          <w:lang w:val="en-US"/>
        </w:rPr>
        <w:t>-</w:t>
      </w:r>
      <w:proofErr w:type="spellStart"/>
      <w:r w:rsidRPr="004B2E74">
        <w:rPr>
          <w:rFonts w:ascii="Verdana" w:hAnsi="Verdana"/>
          <w:sz w:val="20"/>
          <w:szCs w:val="20"/>
          <w:lang w:val="en-US"/>
        </w:rPr>
        <w:t>ia</w:t>
      </w:r>
      <w:proofErr w:type="spellEnd"/>
      <w:r w:rsidRPr="004B2E74">
        <w:rPr>
          <w:rFonts w:ascii="Verdana" w:hAnsi="Verdana"/>
          <w:sz w:val="20"/>
          <w:szCs w:val="20"/>
          <w:lang w:val="en-US"/>
        </w:rPr>
        <w:t>, al-le-</w:t>
      </w:r>
      <w:proofErr w:type="spellStart"/>
      <w:r w:rsidRPr="004B2E74">
        <w:rPr>
          <w:rFonts w:ascii="Verdana" w:hAnsi="Verdana"/>
          <w:sz w:val="20"/>
          <w:szCs w:val="20"/>
          <w:lang w:val="en-US"/>
        </w:rPr>
        <w:t>lu</w:t>
      </w:r>
      <w:proofErr w:type="spellEnd"/>
      <w:r w:rsidRPr="004B2E74">
        <w:rPr>
          <w:rFonts w:ascii="Verdana" w:hAnsi="Verdana"/>
          <w:sz w:val="20"/>
          <w:szCs w:val="20"/>
          <w:lang w:val="en-US"/>
        </w:rPr>
        <w:t>-</w:t>
      </w:r>
      <w:proofErr w:type="spellStart"/>
      <w:r w:rsidRPr="004B2E74">
        <w:rPr>
          <w:rFonts w:ascii="Verdana" w:hAnsi="Verdana"/>
          <w:sz w:val="20"/>
          <w:szCs w:val="20"/>
          <w:lang w:val="en-US"/>
        </w:rPr>
        <w:t>ia</w:t>
      </w:r>
      <w:proofErr w:type="spellEnd"/>
      <w:r w:rsidRPr="004B2E74">
        <w:rPr>
          <w:rFonts w:ascii="Verdana" w:hAnsi="Verdana"/>
          <w:sz w:val="20"/>
          <w:szCs w:val="20"/>
          <w:lang w:val="en-US"/>
        </w:rPr>
        <w:t xml:space="preserve">,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Heaven to earth replies. </w:t>
      </w:r>
      <w:r w:rsidRPr="004B2E74">
        <w:rPr>
          <w:rFonts w:ascii="Verdana" w:hAnsi="Verdana"/>
          <w:sz w:val="20"/>
          <w:szCs w:val="20"/>
          <w:lang w:val="en-US"/>
        </w:rPr>
        <w:br/>
      </w:r>
      <w:r w:rsidRPr="004B2E74">
        <w:rPr>
          <w:rFonts w:ascii="Verdana" w:hAnsi="Verdana"/>
          <w:sz w:val="20"/>
          <w:szCs w:val="20"/>
          <w:lang w:val="en-US"/>
        </w:rPr>
        <w:br/>
      </w:r>
      <w:r w:rsidRPr="004B2E74">
        <w:rPr>
          <w:rFonts w:ascii="Verdana" w:hAnsi="Verdana"/>
          <w:sz w:val="20"/>
          <w:szCs w:val="20"/>
          <w:lang w:val="en-US"/>
        </w:rPr>
        <w:lastRenderedPageBreak/>
        <w:t xml:space="preserve">O star of wonder, star of night,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Star with royal beauty bright. </w:t>
      </w:r>
      <w:r w:rsidRPr="004B2E74">
        <w:rPr>
          <w:rFonts w:ascii="Verdana" w:hAnsi="Verdana"/>
          <w:sz w:val="20"/>
          <w:szCs w:val="20"/>
          <w:lang w:val="en-US"/>
        </w:rPr>
        <w:br/>
        <w:t xml:space="preserve">Westward leading, still proceeding, </w:t>
      </w:r>
      <w:r w:rsidRPr="004B2E74">
        <w:rPr>
          <w:rFonts w:ascii="Verdana" w:hAnsi="Verdana"/>
          <w:sz w:val="20"/>
          <w:szCs w:val="20"/>
          <w:lang w:val="en-US"/>
        </w:rPr>
        <w:br/>
        <w:t>Guide us to thy perfect light.</w:t>
      </w:r>
    </w:p>
    <w:sectPr w:rsidR="00F03065" w:rsidRPr="004B2E74" w:rsidSect="00F03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2E74"/>
    <w:rsid w:val="004B2E74"/>
    <w:rsid w:val="00F0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0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2010-07-14T08:55:00Z</dcterms:created>
  <dcterms:modified xsi:type="dcterms:W3CDTF">2010-07-14T09:01:00Z</dcterms:modified>
</cp:coreProperties>
</file>